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7307275A"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747D9FA7" w14:textId="77777777" w:rsidR="00485337" w:rsidRPr="00DC6375" w:rsidRDefault="00485337" w:rsidP="00485337">
      <w:pPr>
        <w:spacing w:after="0" w:line="240" w:lineRule="auto"/>
        <w:ind w:firstLine="708"/>
        <w:jc w:val="both"/>
        <w:rPr>
          <w:rFonts w:ascii="Times New Roman" w:eastAsia="Times New Roman" w:hAnsi="Times New Roman" w:cs="Times New Roman"/>
          <w:b/>
          <w:sz w:val="24"/>
          <w:szCs w:val="24"/>
          <w:lang w:eastAsia="sl-SI"/>
        </w:rPr>
      </w:pPr>
      <w:proofErr w:type="spellStart"/>
      <w:r w:rsidRPr="00DC6375">
        <w:rPr>
          <w:rFonts w:ascii="Times New Roman" w:eastAsia="Times New Roman" w:hAnsi="Times New Roman" w:cs="Times New Roman"/>
          <w:b/>
          <w:sz w:val="24"/>
          <w:szCs w:val="24"/>
          <w:lang w:eastAsia="sl-SI"/>
        </w:rPr>
        <w:t>tel</w:t>
      </w:r>
      <w:proofErr w:type="spellEnd"/>
      <w:r w:rsidRPr="00DC6375">
        <w:rPr>
          <w:rFonts w:ascii="Times New Roman" w:eastAsia="Times New Roman" w:hAnsi="Times New Roman" w:cs="Times New Roman"/>
          <w:b/>
          <w:sz w:val="24"/>
          <w:szCs w:val="24"/>
          <w:lang w:eastAsia="sl-SI"/>
        </w:rPr>
        <w:t>: (03) 42 33 000</w:t>
      </w:r>
    </w:p>
    <w:p w14:paraId="1262C288"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C6375">
        <w:rPr>
          <w:rFonts w:ascii="Times New Roman" w:eastAsia="Times New Roman" w:hAnsi="Times New Roman" w:cs="Arial"/>
          <w:b/>
          <w:sz w:val="24"/>
          <w:szCs w:val="24"/>
          <w:lang w:eastAsia="sl-SI"/>
        </w:rPr>
        <w:t>fax</w:t>
      </w:r>
      <w:proofErr w:type="spellEnd"/>
      <w:r w:rsidRPr="00DC6375">
        <w:rPr>
          <w:rFonts w:ascii="Times New Roman" w:eastAsia="Times New Roman" w:hAnsi="Times New Roman" w:cs="Arial"/>
          <w:b/>
          <w:sz w:val="24"/>
          <w:szCs w:val="24"/>
          <w:lang w:eastAsia="sl-SI"/>
        </w:rPr>
        <w:t xml:space="preserve">: (03) 42 33 757                                                                                                                            </w:t>
      </w:r>
    </w:p>
    <w:p w14:paraId="71CD8E6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5DE068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61AE1AF9" w14:textId="696DFB97" w:rsidR="00485337" w:rsidRPr="005C4E4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5C4E46">
        <w:rPr>
          <w:rFonts w:ascii="Times New Roman" w:eastAsia="Times New Roman" w:hAnsi="Times New Roman" w:cs="Times New Roman"/>
          <w:color w:val="000000" w:themeColor="text1"/>
          <w:sz w:val="28"/>
          <w:szCs w:val="24"/>
          <w:lang w:eastAsia="sl-SI"/>
        </w:rPr>
        <w:t xml:space="preserve">                                 </w:t>
      </w:r>
      <w:r w:rsidRPr="005C4E46">
        <w:rPr>
          <w:rFonts w:ascii="Times New Roman" w:eastAsia="Times New Roman" w:hAnsi="Times New Roman" w:cs="Times New Roman"/>
          <w:color w:val="000000" w:themeColor="text1"/>
          <w:sz w:val="24"/>
          <w:szCs w:val="24"/>
          <w:lang w:eastAsia="sl-SI"/>
        </w:rPr>
        <w:t xml:space="preserve">                                                       </w:t>
      </w:r>
      <w:r w:rsidRPr="005C4E46">
        <w:rPr>
          <w:rFonts w:ascii="Times New Roman" w:eastAsia="Times New Roman" w:hAnsi="Times New Roman" w:cs="Times New Roman"/>
          <w:color w:val="000000" w:themeColor="text1"/>
          <w:sz w:val="24"/>
          <w:szCs w:val="24"/>
          <w:u w:val="single"/>
          <w:lang w:eastAsia="sl-SI"/>
        </w:rPr>
        <w:t>Postopek</w:t>
      </w:r>
      <w:r w:rsidR="00CD6F3A" w:rsidRPr="005C4E46">
        <w:rPr>
          <w:rFonts w:ascii="Times New Roman" w:eastAsia="Times New Roman" w:hAnsi="Times New Roman" w:cs="Times New Roman"/>
          <w:color w:val="000000" w:themeColor="text1"/>
          <w:sz w:val="24"/>
          <w:szCs w:val="24"/>
          <w:u w:val="single"/>
          <w:lang w:eastAsia="sl-SI"/>
        </w:rPr>
        <w:t>:</w:t>
      </w:r>
      <w:r w:rsidR="00CD6F3A" w:rsidRPr="005C4E46">
        <w:rPr>
          <w:rFonts w:ascii="Times New Roman" w:eastAsia="Times New Roman" w:hAnsi="Times New Roman" w:cs="Times New Roman"/>
          <w:b/>
          <w:color w:val="000000" w:themeColor="text1"/>
          <w:u w:val="single"/>
          <w:lang w:eastAsia="sl-SI"/>
        </w:rPr>
        <w:t>EN_</w:t>
      </w:r>
      <w:r w:rsidR="00516DAD" w:rsidRPr="005C4E46">
        <w:rPr>
          <w:rFonts w:ascii="Times New Roman" w:eastAsia="Times New Roman" w:hAnsi="Times New Roman" w:cs="Times New Roman"/>
          <w:b/>
          <w:color w:val="000000" w:themeColor="text1"/>
          <w:u w:val="single"/>
          <w:lang w:eastAsia="sl-SI"/>
        </w:rPr>
        <w:t>N_</w:t>
      </w:r>
      <w:r w:rsidR="008E4D3B" w:rsidRPr="005C4E46">
        <w:rPr>
          <w:rFonts w:ascii="Times New Roman" w:eastAsia="Times New Roman" w:hAnsi="Times New Roman" w:cs="Times New Roman"/>
          <w:b/>
          <w:color w:val="000000" w:themeColor="text1"/>
          <w:u w:val="single"/>
          <w:lang w:eastAsia="sl-SI"/>
        </w:rPr>
        <w:t>102</w:t>
      </w:r>
      <w:r w:rsidR="00CD6F3A" w:rsidRPr="005C4E46">
        <w:rPr>
          <w:rFonts w:ascii="Times New Roman" w:eastAsia="Times New Roman" w:hAnsi="Times New Roman" w:cs="Times New Roman"/>
          <w:b/>
          <w:color w:val="000000" w:themeColor="text1"/>
          <w:u w:val="single"/>
          <w:lang w:eastAsia="sl-SI"/>
        </w:rPr>
        <w:t>_202</w:t>
      </w:r>
      <w:r w:rsidR="008E4D3B" w:rsidRPr="005C4E46">
        <w:rPr>
          <w:rFonts w:ascii="Times New Roman" w:eastAsia="Times New Roman" w:hAnsi="Times New Roman" w:cs="Times New Roman"/>
          <w:b/>
          <w:color w:val="000000" w:themeColor="text1"/>
          <w:u w:val="single"/>
          <w:lang w:eastAsia="sl-SI"/>
        </w:rPr>
        <w:t>6</w:t>
      </w:r>
      <w:r w:rsidR="001C2FF2" w:rsidRPr="005C4E46">
        <w:rPr>
          <w:rFonts w:ascii="Times New Roman" w:eastAsia="Times New Roman" w:hAnsi="Times New Roman" w:cs="Times New Roman"/>
          <w:b/>
          <w:color w:val="000000" w:themeColor="text1"/>
          <w:u w:val="single"/>
          <w:lang w:eastAsia="sl-SI"/>
        </w:rPr>
        <w:t xml:space="preserve"> </w:t>
      </w:r>
      <w:r w:rsidR="008E4D3B" w:rsidRPr="005C4E46">
        <w:rPr>
          <w:rFonts w:ascii="Times New Roman" w:eastAsia="Times New Roman" w:hAnsi="Times New Roman" w:cs="Times New Roman"/>
          <w:b/>
          <w:color w:val="000000" w:themeColor="text1"/>
          <w:u w:val="single"/>
          <w:lang w:eastAsia="sl-SI"/>
        </w:rPr>
        <w:t>KT/</w:t>
      </w:r>
      <w:r w:rsidR="00CD6F3A" w:rsidRPr="005C4E46">
        <w:rPr>
          <w:rFonts w:ascii="Times New Roman" w:eastAsia="Times New Roman" w:hAnsi="Times New Roman" w:cs="Times New Roman"/>
          <w:b/>
          <w:color w:val="000000" w:themeColor="text1"/>
          <w:u w:val="single"/>
          <w:lang w:eastAsia="sl-SI"/>
        </w:rPr>
        <w:t>M</w:t>
      </w:r>
      <w:r w:rsidR="00D47761" w:rsidRPr="005C4E46">
        <w:rPr>
          <w:rFonts w:ascii="Times New Roman" w:eastAsia="Times New Roman" w:hAnsi="Times New Roman" w:cs="Times New Roman"/>
          <w:b/>
          <w:color w:val="000000" w:themeColor="text1"/>
          <w:u w:val="single"/>
          <w:lang w:eastAsia="sl-SI"/>
        </w:rPr>
        <w:t>Š</w:t>
      </w:r>
    </w:p>
    <w:p w14:paraId="6F4DB4DF" w14:textId="2C92FFE7" w:rsidR="00485337" w:rsidRPr="005C4E4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5C4E46">
        <w:rPr>
          <w:rFonts w:ascii="Arial" w:eastAsia="Times New Roman" w:hAnsi="Arial" w:cs="Times New Roman"/>
          <w:b/>
          <w:color w:val="000000" w:themeColor="text1"/>
          <w:szCs w:val="20"/>
          <w:lang w:eastAsia="sl-SI"/>
        </w:rPr>
        <w:t xml:space="preserve">          </w:t>
      </w:r>
      <w:r w:rsidR="008E4D3B" w:rsidRPr="005C4E46">
        <w:rPr>
          <w:rFonts w:ascii="Arial" w:eastAsia="Times New Roman" w:hAnsi="Arial" w:cs="Times New Roman"/>
          <w:b/>
          <w:color w:val="000000" w:themeColor="text1"/>
          <w:szCs w:val="20"/>
          <w:lang w:eastAsia="sl-SI"/>
        </w:rPr>
        <w:t>9</w:t>
      </w:r>
      <w:r w:rsidR="00D47761" w:rsidRPr="005C4E46">
        <w:rPr>
          <w:rFonts w:ascii="Arial" w:eastAsia="Times New Roman" w:hAnsi="Arial" w:cs="Times New Roman"/>
          <w:b/>
          <w:color w:val="000000" w:themeColor="text1"/>
          <w:szCs w:val="20"/>
          <w:lang w:eastAsia="sl-SI"/>
        </w:rPr>
        <w:t>.</w:t>
      </w:r>
      <w:r w:rsidR="008E4D3B" w:rsidRPr="005C4E46">
        <w:rPr>
          <w:rFonts w:ascii="Arial" w:eastAsia="Times New Roman" w:hAnsi="Arial" w:cs="Times New Roman"/>
          <w:b/>
          <w:color w:val="000000" w:themeColor="text1"/>
          <w:szCs w:val="20"/>
          <w:lang w:eastAsia="sl-SI"/>
        </w:rPr>
        <w:t>7</w:t>
      </w:r>
      <w:r w:rsidR="00D47761" w:rsidRPr="005C4E46">
        <w:rPr>
          <w:rFonts w:ascii="Arial" w:eastAsia="Times New Roman" w:hAnsi="Arial" w:cs="Times New Roman"/>
          <w:b/>
          <w:color w:val="000000" w:themeColor="text1"/>
          <w:szCs w:val="20"/>
          <w:lang w:eastAsia="sl-SI"/>
        </w:rPr>
        <w:t>.202</w:t>
      </w:r>
      <w:r w:rsidR="008E4D3B" w:rsidRPr="005C4E46">
        <w:rPr>
          <w:rFonts w:ascii="Arial" w:eastAsia="Times New Roman" w:hAnsi="Arial" w:cs="Times New Roman"/>
          <w:b/>
          <w:color w:val="000000" w:themeColor="text1"/>
          <w:szCs w:val="20"/>
          <w:lang w:eastAsia="sl-SI"/>
        </w:rPr>
        <w:t>6</w:t>
      </w:r>
      <w:r w:rsidRPr="005C4E46">
        <w:rPr>
          <w:rFonts w:ascii="Arial" w:eastAsia="Times New Roman" w:hAnsi="Arial" w:cs="Times New Roman"/>
          <w:b/>
          <w:color w:val="000000" w:themeColor="text1"/>
          <w:szCs w:val="20"/>
          <w:lang w:eastAsia="sl-SI"/>
        </w:rPr>
        <w:t xml:space="preserve">                                                                                                                                                            </w:t>
      </w:r>
      <w:r w:rsidRPr="005C4E4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9140CD5"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413D2B55" w14:textId="77777777" w:rsidR="00485337" w:rsidRPr="00DC6375" w:rsidRDefault="00485337" w:rsidP="00485337">
      <w:pPr>
        <w:spacing w:after="0" w:line="240" w:lineRule="auto"/>
        <w:rPr>
          <w:rFonts w:ascii="Times New Roman" w:eastAsia="Times New Roman" w:hAnsi="Times New Roman" w:cs="Times New Roman"/>
          <w:b/>
          <w:sz w:val="32"/>
          <w:szCs w:val="20"/>
          <w:lang w:eastAsia="sl-SI"/>
        </w:rPr>
      </w:pPr>
    </w:p>
    <w:p w14:paraId="62B4418E" w14:textId="77777777" w:rsidR="00485337" w:rsidRPr="00542490" w:rsidRDefault="00485337" w:rsidP="00485337">
      <w:pPr>
        <w:spacing w:after="0" w:line="240" w:lineRule="auto"/>
        <w:jc w:val="both"/>
        <w:rPr>
          <w:rFonts w:eastAsia="Times New Roman" w:cstheme="minorHAnsi"/>
          <w:sz w:val="24"/>
          <w:szCs w:val="24"/>
          <w:lang w:eastAsia="sl-SI"/>
        </w:rPr>
      </w:pPr>
    </w:p>
    <w:p w14:paraId="1C9865FD" w14:textId="34074666" w:rsidR="00970100" w:rsidRPr="00542490" w:rsidRDefault="00485337" w:rsidP="00542490">
      <w:pPr>
        <w:spacing w:after="0" w:line="240" w:lineRule="auto"/>
        <w:jc w:val="both"/>
        <w:rPr>
          <w:rFonts w:cstheme="minorHAnsi"/>
          <w:b/>
          <w:color w:val="222222"/>
        </w:rPr>
      </w:pPr>
      <w:r w:rsidRPr="00542490">
        <w:rPr>
          <w:rFonts w:eastAsia="Times New Roman" w:cstheme="minorHAnsi"/>
          <w:lang w:eastAsia="sl-SI"/>
        </w:rPr>
        <w:t>Vabimo vas k oddaji ponudbe za predmet</w:t>
      </w:r>
      <w:r w:rsidR="00970100" w:rsidRPr="00542490">
        <w:rPr>
          <w:rFonts w:eastAsia="Times New Roman" w:cstheme="minorHAnsi"/>
          <w:lang w:eastAsia="sl-SI"/>
        </w:rPr>
        <w:t>/storitev:</w:t>
      </w:r>
      <w:r w:rsidRPr="00542490">
        <w:rPr>
          <w:rFonts w:eastAsia="Times New Roman" w:cstheme="minorHAnsi"/>
          <w:lang w:eastAsia="sl-SI"/>
        </w:rPr>
        <w:t xml:space="preserve"> </w:t>
      </w:r>
      <w:r w:rsidR="00011E85" w:rsidRPr="00542490">
        <w:rPr>
          <w:rFonts w:cstheme="minorHAnsi"/>
          <w:b/>
          <w:color w:val="222222"/>
        </w:rPr>
        <w:t xml:space="preserve">2x polletni servis sistema za gašenje </w:t>
      </w:r>
      <w:proofErr w:type="spellStart"/>
      <w:r w:rsidR="00011E85" w:rsidRPr="00542490">
        <w:rPr>
          <w:rFonts w:cstheme="minorHAnsi"/>
          <w:b/>
          <w:color w:val="222222"/>
        </w:rPr>
        <w:t>heliporta</w:t>
      </w:r>
      <w:proofErr w:type="spellEnd"/>
    </w:p>
    <w:p w14:paraId="146A0C45" w14:textId="77777777" w:rsidR="00542490" w:rsidRPr="00542490" w:rsidRDefault="00542490" w:rsidP="00542490">
      <w:pPr>
        <w:spacing w:after="0" w:line="240" w:lineRule="auto"/>
        <w:jc w:val="both"/>
        <w:rPr>
          <w:rFonts w:cstheme="minorHAnsi"/>
          <w:b/>
          <w:color w:val="222222"/>
        </w:rPr>
      </w:pPr>
    </w:p>
    <w:p w14:paraId="7CEE60F1" w14:textId="28D8AABF" w:rsidR="00BA29FA" w:rsidRPr="00542490" w:rsidRDefault="00542490" w:rsidP="00011E85">
      <w:pPr>
        <w:rPr>
          <w:rFonts w:cstheme="minorHAnsi"/>
          <w:b/>
          <w:bCs/>
          <w:kern w:val="2"/>
          <w14:ligatures w14:val="standardContextual"/>
        </w:rPr>
      </w:pPr>
      <w:r w:rsidRPr="00542490">
        <w:rPr>
          <w:rFonts w:cstheme="minorHAnsi"/>
          <w:b/>
          <w:bCs/>
          <w:kern w:val="2"/>
          <w14:ligatures w14:val="standardContextual"/>
        </w:rPr>
        <w:t>Specifikacija strokovnih del, ki s</w:t>
      </w:r>
      <w:r>
        <w:rPr>
          <w:rFonts w:cstheme="minorHAnsi"/>
          <w:b/>
          <w:bCs/>
          <w:kern w:val="2"/>
          <w14:ligatures w14:val="standardContextual"/>
        </w:rPr>
        <w:t>o</w:t>
      </w:r>
      <w:r w:rsidRPr="00542490">
        <w:rPr>
          <w:rFonts w:cstheme="minorHAnsi"/>
          <w:b/>
          <w:bCs/>
          <w:kern w:val="2"/>
          <w14:ligatures w14:val="standardContextual"/>
        </w:rPr>
        <w:t xml:space="preserve"> predmet javnega naročila:</w:t>
      </w:r>
    </w:p>
    <w:p w14:paraId="3FDF8E61" w14:textId="163EA937" w:rsidR="00011E85" w:rsidRPr="00011E85" w:rsidRDefault="00011E85" w:rsidP="00011E85">
      <w:pPr>
        <w:rPr>
          <w:kern w:val="2"/>
          <w14:ligatures w14:val="standardContextual"/>
        </w:rPr>
      </w:pPr>
      <w:r w:rsidRPr="00011E85">
        <w:rPr>
          <w:kern w:val="2"/>
          <w14:ligatures w14:val="standardContextual"/>
        </w:rPr>
        <w:t xml:space="preserve">Glavna oprema sistema za gašenje </w:t>
      </w:r>
      <w:proofErr w:type="spellStart"/>
      <w:r w:rsidRPr="00011E85">
        <w:rPr>
          <w:kern w:val="2"/>
          <w14:ligatures w14:val="standardContextual"/>
        </w:rPr>
        <w:t>heliporta</w:t>
      </w:r>
      <w:proofErr w:type="spellEnd"/>
      <w:r w:rsidRPr="00011E85">
        <w:rPr>
          <w:kern w:val="2"/>
          <w14:ligatures w14:val="standardContextual"/>
        </w:rPr>
        <w:t xml:space="preserve"> se sestoji iz:</w:t>
      </w:r>
    </w:p>
    <w:p w14:paraId="7E66067C" w14:textId="77777777" w:rsidR="00011E85" w:rsidRPr="00011E85" w:rsidRDefault="00011E85" w:rsidP="00011E85">
      <w:pPr>
        <w:numPr>
          <w:ilvl w:val="0"/>
          <w:numId w:val="19"/>
        </w:numPr>
        <w:contextualSpacing/>
        <w:rPr>
          <w:kern w:val="2"/>
          <w14:ligatures w14:val="standardContextual"/>
        </w:rPr>
      </w:pPr>
      <w:r w:rsidRPr="00011E85">
        <w:rPr>
          <w:kern w:val="2"/>
          <w14:ligatures w14:val="standardContextual"/>
        </w:rPr>
        <w:t>električni krmilni pult za upravljanje sistema,</w:t>
      </w:r>
    </w:p>
    <w:p w14:paraId="2B13CECA" w14:textId="77777777" w:rsidR="00011E85" w:rsidRPr="00011E85" w:rsidRDefault="00011E85" w:rsidP="00011E85">
      <w:pPr>
        <w:numPr>
          <w:ilvl w:val="0"/>
          <w:numId w:val="19"/>
        </w:numPr>
        <w:contextualSpacing/>
        <w:rPr>
          <w:kern w:val="2"/>
          <w14:ligatures w14:val="standardContextual"/>
        </w:rPr>
      </w:pPr>
      <w:r w:rsidRPr="00011E85">
        <w:rPr>
          <w:kern w:val="2"/>
          <w14:ligatures w14:val="standardContextual"/>
        </w:rPr>
        <w:t xml:space="preserve">rezervoar požarne vode, </w:t>
      </w:r>
    </w:p>
    <w:p w14:paraId="31F0EC15" w14:textId="77777777" w:rsidR="00011E85" w:rsidRPr="00011E85" w:rsidRDefault="00011E85" w:rsidP="00011E85">
      <w:pPr>
        <w:numPr>
          <w:ilvl w:val="0"/>
          <w:numId w:val="19"/>
        </w:numPr>
        <w:contextualSpacing/>
        <w:rPr>
          <w:kern w:val="2"/>
          <w14:ligatures w14:val="standardContextual"/>
        </w:rPr>
      </w:pPr>
      <w:r w:rsidRPr="00011E85">
        <w:rPr>
          <w:kern w:val="2"/>
          <w14:ligatures w14:val="standardContextual"/>
        </w:rPr>
        <w:t>naprava za povišanje tlaka požarne vode,</w:t>
      </w:r>
    </w:p>
    <w:p w14:paraId="029DAD29" w14:textId="77777777" w:rsidR="00011E85" w:rsidRPr="00011E85" w:rsidRDefault="00011E85" w:rsidP="00011E85">
      <w:pPr>
        <w:numPr>
          <w:ilvl w:val="0"/>
          <w:numId w:val="19"/>
        </w:numPr>
        <w:contextualSpacing/>
        <w:rPr>
          <w:kern w:val="2"/>
          <w14:ligatures w14:val="standardContextual"/>
        </w:rPr>
      </w:pPr>
      <w:r w:rsidRPr="00011E85">
        <w:rPr>
          <w:kern w:val="2"/>
          <w14:ligatures w14:val="standardContextual"/>
        </w:rPr>
        <w:t>rezervoar gasilne pene,</w:t>
      </w:r>
    </w:p>
    <w:p w14:paraId="7608B4F7" w14:textId="77777777" w:rsidR="00011E85" w:rsidRPr="00011E85" w:rsidRDefault="00011E85" w:rsidP="00011E85">
      <w:pPr>
        <w:numPr>
          <w:ilvl w:val="0"/>
          <w:numId w:val="19"/>
        </w:numPr>
        <w:contextualSpacing/>
        <w:rPr>
          <w:kern w:val="2"/>
          <w14:ligatures w14:val="standardContextual"/>
        </w:rPr>
      </w:pPr>
      <w:r w:rsidRPr="00011E85">
        <w:rPr>
          <w:kern w:val="2"/>
          <w14:ligatures w14:val="standardContextual"/>
        </w:rPr>
        <w:t>2x gasilnih monitorjev/topov s šobo,</w:t>
      </w:r>
    </w:p>
    <w:p w14:paraId="471354FA" w14:textId="77777777" w:rsidR="00011E85" w:rsidRPr="00011E85" w:rsidRDefault="00011E85" w:rsidP="00011E85">
      <w:pPr>
        <w:numPr>
          <w:ilvl w:val="0"/>
          <w:numId w:val="19"/>
        </w:numPr>
        <w:contextualSpacing/>
        <w:rPr>
          <w:kern w:val="2"/>
          <w14:ligatures w14:val="standardContextual"/>
        </w:rPr>
      </w:pPr>
      <w:r w:rsidRPr="00011E85">
        <w:rPr>
          <w:kern w:val="2"/>
          <w14:ligatures w14:val="standardContextual"/>
        </w:rPr>
        <w:t xml:space="preserve">rezervoar odpadne vode iz </w:t>
      </w:r>
      <w:proofErr w:type="spellStart"/>
      <w:r w:rsidRPr="00011E85">
        <w:rPr>
          <w:kern w:val="2"/>
          <w14:ligatures w14:val="standardContextual"/>
        </w:rPr>
        <w:t>heliporta</w:t>
      </w:r>
      <w:proofErr w:type="spellEnd"/>
      <w:r w:rsidRPr="00011E85">
        <w:rPr>
          <w:kern w:val="2"/>
          <w14:ligatures w14:val="standardContextual"/>
        </w:rPr>
        <w:t>,</w:t>
      </w:r>
    </w:p>
    <w:p w14:paraId="4BAFE54B" w14:textId="77777777" w:rsidR="00011E85" w:rsidRDefault="00011E85" w:rsidP="00011E85">
      <w:pPr>
        <w:numPr>
          <w:ilvl w:val="0"/>
          <w:numId w:val="19"/>
        </w:numPr>
        <w:contextualSpacing/>
        <w:rPr>
          <w:kern w:val="2"/>
          <w14:ligatures w14:val="standardContextual"/>
        </w:rPr>
      </w:pPr>
      <w:r w:rsidRPr="00011E85">
        <w:rPr>
          <w:kern w:val="2"/>
          <w14:ligatures w14:val="standardContextual"/>
        </w:rPr>
        <w:t>strojna in elektro oprema.</w:t>
      </w:r>
    </w:p>
    <w:p w14:paraId="40B64F51" w14:textId="77777777" w:rsidR="00011E85" w:rsidRPr="00011E85" w:rsidRDefault="00011E85" w:rsidP="00011E85">
      <w:pPr>
        <w:numPr>
          <w:ilvl w:val="0"/>
          <w:numId w:val="19"/>
        </w:numPr>
        <w:contextualSpacing/>
        <w:rPr>
          <w:kern w:val="2"/>
          <w14:ligatures w14:val="standardContextual"/>
        </w:rPr>
      </w:pPr>
    </w:p>
    <w:p w14:paraId="35FC4C5B" w14:textId="77777777" w:rsidR="00011E85" w:rsidRPr="00011E85" w:rsidRDefault="00011E85" w:rsidP="00011E85">
      <w:pPr>
        <w:rPr>
          <w:kern w:val="2"/>
          <w14:ligatures w14:val="standardContextual"/>
        </w:rPr>
      </w:pPr>
      <w:r w:rsidRPr="00011E85">
        <w:rPr>
          <w:kern w:val="2"/>
          <w14:ligatures w14:val="standardContextual"/>
        </w:rPr>
        <w:t xml:space="preserve">Servisiranje sistema za gašenje </w:t>
      </w:r>
      <w:proofErr w:type="spellStart"/>
      <w:r w:rsidRPr="00011E85">
        <w:rPr>
          <w:kern w:val="2"/>
          <w14:ligatures w14:val="standardContextual"/>
        </w:rPr>
        <w:t>heliporta</w:t>
      </w:r>
      <w:proofErr w:type="spellEnd"/>
      <w:r w:rsidRPr="00011E85">
        <w:rPr>
          <w:kern w:val="2"/>
          <w14:ligatures w14:val="standardContextual"/>
        </w:rPr>
        <w:t xml:space="preserve">, </w:t>
      </w:r>
      <w:r w:rsidRPr="00011E85">
        <w:rPr>
          <w:kern w:val="2"/>
          <w:u w:val="single"/>
          <w14:ligatures w14:val="standardContextual"/>
        </w:rPr>
        <w:t>2x letno,</w:t>
      </w:r>
      <w:r w:rsidRPr="00011E85">
        <w:rPr>
          <w:kern w:val="2"/>
          <w14:ligatures w14:val="standardContextual"/>
        </w:rPr>
        <w:t xml:space="preserve"> obsega:</w:t>
      </w:r>
    </w:p>
    <w:p w14:paraId="2B0A1E4B"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servisiranje </w:t>
      </w:r>
      <w:proofErr w:type="spellStart"/>
      <w:r w:rsidRPr="00011E85">
        <w:rPr>
          <w:kern w:val="2"/>
          <w14:ligatures w14:val="standardContextual"/>
        </w:rPr>
        <w:t>sprinkler</w:t>
      </w:r>
      <w:proofErr w:type="spellEnd"/>
      <w:r w:rsidRPr="00011E85">
        <w:rPr>
          <w:kern w:val="2"/>
          <w14:ligatures w14:val="standardContextual"/>
        </w:rPr>
        <w:t xml:space="preserve"> centrale,</w:t>
      </w:r>
    </w:p>
    <w:p w14:paraId="3E38F7EA"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testiranje vseh alarmov in napak,</w:t>
      </w:r>
    </w:p>
    <w:p w14:paraId="2A8BAF97"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preizkus celotnega sistema gašenja </w:t>
      </w:r>
      <w:proofErr w:type="spellStart"/>
      <w:r w:rsidRPr="00011E85">
        <w:rPr>
          <w:kern w:val="2"/>
          <w14:ligatures w14:val="standardContextual"/>
        </w:rPr>
        <w:t>heliporta</w:t>
      </w:r>
      <w:proofErr w:type="spellEnd"/>
      <w:r w:rsidRPr="00011E85">
        <w:rPr>
          <w:kern w:val="2"/>
          <w14:ligatures w14:val="standardContextual"/>
        </w:rPr>
        <w:t xml:space="preserve">, </w:t>
      </w:r>
    </w:p>
    <w:p w14:paraId="4BDBF6B1"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vizualni pregled </w:t>
      </w:r>
      <w:proofErr w:type="spellStart"/>
      <w:r w:rsidRPr="00011E85">
        <w:rPr>
          <w:kern w:val="2"/>
          <w14:ligatures w14:val="standardContextual"/>
        </w:rPr>
        <w:t>sprinkler</w:t>
      </w:r>
      <w:proofErr w:type="spellEnd"/>
      <w:r w:rsidRPr="00011E85">
        <w:rPr>
          <w:kern w:val="2"/>
          <w14:ligatures w14:val="standardContextual"/>
        </w:rPr>
        <w:t xml:space="preserve"> omrežja, </w:t>
      </w:r>
    </w:p>
    <w:p w14:paraId="5093BF0A"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preverjanje tlakov v sistemov, </w:t>
      </w:r>
    </w:p>
    <w:p w14:paraId="4F14BB33"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izpust </w:t>
      </w:r>
      <w:proofErr w:type="spellStart"/>
      <w:r w:rsidRPr="00011E85">
        <w:rPr>
          <w:kern w:val="2"/>
          <w14:ligatures w14:val="standardContextual"/>
        </w:rPr>
        <w:t>kondenza</w:t>
      </w:r>
      <w:proofErr w:type="spellEnd"/>
      <w:r w:rsidRPr="00011E85">
        <w:rPr>
          <w:kern w:val="2"/>
          <w14:ligatures w14:val="standardContextual"/>
        </w:rPr>
        <w:t xml:space="preserve"> iz suhih sistemov, </w:t>
      </w:r>
    </w:p>
    <w:p w14:paraId="695E61D3"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čiščenje ventilskih postaj po potrebi, </w:t>
      </w:r>
    </w:p>
    <w:p w14:paraId="64DBD4BC"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redni servisni pregled </w:t>
      </w:r>
      <w:proofErr w:type="spellStart"/>
      <w:r w:rsidRPr="00011E85">
        <w:rPr>
          <w:kern w:val="2"/>
          <w14:ligatures w14:val="standardContextual"/>
        </w:rPr>
        <w:t>el.črpalke</w:t>
      </w:r>
      <w:proofErr w:type="spellEnd"/>
      <w:r w:rsidRPr="00011E85">
        <w:rPr>
          <w:kern w:val="2"/>
          <w14:ligatures w14:val="standardContextual"/>
        </w:rPr>
        <w:t xml:space="preserve">, </w:t>
      </w:r>
    </w:p>
    <w:p w14:paraId="607D1E84"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pregled delovanja grelca, </w:t>
      </w:r>
    </w:p>
    <w:p w14:paraId="3B088F36"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 xml:space="preserve">pregled vseh tekočin, </w:t>
      </w:r>
    </w:p>
    <w:p w14:paraId="526ADB9D" w14:textId="77777777" w:rsidR="00011E85" w:rsidRPr="00011E85" w:rsidRDefault="00011E85" w:rsidP="00011E85">
      <w:pPr>
        <w:numPr>
          <w:ilvl w:val="0"/>
          <w:numId w:val="19"/>
        </w:numPr>
        <w:spacing w:after="0" w:line="240" w:lineRule="auto"/>
        <w:rPr>
          <w:kern w:val="2"/>
          <w14:ligatures w14:val="standardContextual"/>
        </w:rPr>
      </w:pPr>
      <w:r w:rsidRPr="00011E85">
        <w:rPr>
          <w:kern w:val="2"/>
          <w14:ligatures w14:val="standardContextual"/>
        </w:rPr>
        <w:t>pregled akumulatorjev.</w:t>
      </w:r>
    </w:p>
    <w:p w14:paraId="2CD49DF1" w14:textId="77777777" w:rsidR="00011E85" w:rsidRDefault="00011E85" w:rsidP="00011E85">
      <w:pPr>
        <w:pStyle w:val="Brezrazmikov"/>
        <w:ind w:left="360"/>
        <w:jc w:val="both"/>
      </w:pPr>
    </w:p>
    <w:p w14:paraId="4DA7D698" w14:textId="2C3573E3" w:rsidR="00011E85" w:rsidRDefault="00CD50C8" w:rsidP="00542490">
      <w:pPr>
        <w:pStyle w:val="Brezrazmikov"/>
        <w:jc w:val="both"/>
      </w:pPr>
      <w:r>
        <w:t>S</w:t>
      </w:r>
      <w:r w:rsidR="00011E85">
        <w:t>ervis mora opravljati pooblaščeni serviser izvajalca</w:t>
      </w:r>
      <w:r>
        <w:t xml:space="preserve"> sistema</w:t>
      </w:r>
      <w:r w:rsidR="00011E85">
        <w:t>.</w:t>
      </w:r>
    </w:p>
    <w:p w14:paraId="10104EAF" w14:textId="77777777" w:rsidR="00542490" w:rsidRDefault="00542490" w:rsidP="00970100">
      <w:pPr>
        <w:shd w:val="clear" w:color="auto" w:fill="FFFFFF"/>
        <w:rPr>
          <w:color w:val="222222"/>
        </w:rPr>
      </w:pPr>
    </w:p>
    <w:p w14:paraId="48AFE3E8" w14:textId="14BC1F7A" w:rsidR="009B538D" w:rsidRPr="00542490" w:rsidRDefault="00542490" w:rsidP="00970100">
      <w:pPr>
        <w:shd w:val="clear" w:color="auto" w:fill="FFFFFF"/>
        <w:rPr>
          <w:b/>
          <w:bCs/>
          <w:color w:val="222222"/>
        </w:rPr>
      </w:pPr>
      <w:r w:rsidRPr="00542490">
        <w:rPr>
          <w:b/>
          <w:bCs/>
          <w:color w:val="222222"/>
        </w:rPr>
        <w:t>Ostale zahteve naročnika:</w:t>
      </w:r>
    </w:p>
    <w:p w14:paraId="201913AB" w14:textId="77777777" w:rsidR="00970100" w:rsidRPr="00BC62B7" w:rsidRDefault="00970100" w:rsidP="00970100">
      <w:pPr>
        <w:widowControl w:val="0"/>
        <w:suppressAutoHyphens/>
        <w:autoSpaceDN w:val="0"/>
        <w:spacing w:after="0" w:line="240" w:lineRule="auto"/>
        <w:jc w:val="both"/>
        <w:textAlignment w:val="baseline"/>
        <w:rPr>
          <w:rFonts w:ascii="Calibri" w:eastAsia="SimSun" w:hAnsi="Calibri" w:cs="F1"/>
          <w:kern w:val="3"/>
        </w:rPr>
      </w:pPr>
      <w:r w:rsidRPr="00BC62B7">
        <w:rPr>
          <w:rFonts w:ascii="Calibri" w:eastAsia="Times New Roman" w:hAnsi="Calibri" w:cs="Calibri"/>
          <w:kern w:val="3"/>
          <w:lang w:eastAsia="sl-SI"/>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p>
    <w:p w14:paraId="7D144BE7" w14:textId="77777777" w:rsidR="00970100" w:rsidRDefault="00970100" w:rsidP="00970100">
      <w:pPr>
        <w:widowControl w:val="0"/>
        <w:suppressAutoHyphens/>
        <w:autoSpaceDN w:val="0"/>
        <w:spacing w:after="0" w:line="240" w:lineRule="auto"/>
        <w:jc w:val="both"/>
        <w:textAlignment w:val="baseline"/>
        <w:rPr>
          <w:rFonts w:ascii="Calibri" w:eastAsia="Times New Roman" w:hAnsi="Calibri" w:cs="Calibri"/>
          <w:b/>
          <w:kern w:val="3"/>
          <w:lang w:eastAsia="sl-SI"/>
        </w:rPr>
      </w:pPr>
    </w:p>
    <w:p w14:paraId="238E0179" w14:textId="3A28022C" w:rsidR="00542490" w:rsidRPr="00953120" w:rsidRDefault="00542490" w:rsidP="00542490">
      <w:pPr>
        <w:spacing w:line="269" w:lineRule="auto"/>
        <w:contextualSpacing/>
        <w:jc w:val="both"/>
      </w:pPr>
      <w:r w:rsidRPr="00542490">
        <w:rPr>
          <w:bCs/>
          <w:lang w:eastAsia="zh-CN"/>
        </w:rPr>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w:t>
      </w:r>
      <w:r w:rsidRPr="00542490">
        <w:rPr>
          <w:bCs/>
          <w:lang w:eastAsia="zh-CN"/>
        </w:rPr>
        <w:lastRenderedPageBreak/>
        <w:t xml:space="preserve">škodo oziroma stroške nastale po njegovi krivdi, kakor tudi posledično škodo, nastalo zaradi nestrokovne in nekvalitetne izvedbe. Naročnik bo izvajalcu omogočil vpogled in preučitev vso tehnično dokumentacijo, potrebno za izvedbo storitve. Po opravljeni storitvi bo odgovorna oseba naročnika </w:t>
      </w:r>
      <w:r>
        <w:rPr>
          <w:bCs/>
          <w:lang w:eastAsia="zh-CN"/>
        </w:rPr>
        <w:t xml:space="preserve">podpisala </w:t>
      </w:r>
      <w:r w:rsidR="003553EC">
        <w:rPr>
          <w:bCs/>
          <w:lang w:eastAsia="zh-CN"/>
        </w:rPr>
        <w:t xml:space="preserve">izvajalčev delovni nalog oz. </w:t>
      </w:r>
      <w:r>
        <w:rPr>
          <w:bCs/>
          <w:lang w:eastAsia="zh-CN"/>
        </w:rPr>
        <w:t>Zapisnik o servisiranju</w:t>
      </w:r>
      <w:r w:rsidRPr="00542490">
        <w:rPr>
          <w:bCs/>
          <w:lang w:eastAsia="zh-CN"/>
        </w:rPr>
        <w:t xml:space="preserve">. </w:t>
      </w:r>
    </w:p>
    <w:p w14:paraId="64E44092" w14:textId="77777777" w:rsidR="00542490" w:rsidRDefault="00542490" w:rsidP="00970100">
      <w:pPr>
        <w:widowControl w:val="0"/>
        <w:suppressAutoHyphens/>
        <w:autoSpaceDN w:val="0"/>
        <w:spacing w:after="0" w:line="240" w:lineRule="auto"/>
        <w:jc w:val="both"/>
        <w:textAlignment w:val="baseline"/>
        <w:rPr>
          <w:rFonts w:ascii="Calibri" w:eastAsia="Times New Roman" w:hAnsi="Calibri" w:cs="Calibri"/>
          <w:b/>
          <w:kern w:val="3"/>
          <w:lang w:eastAsia="sl-SI"/>
        </w:rPr>
      </w:pPr>
    </w:p>
    <w:p w14:paraId="18BB14CB" w14:textId="465DBA1C" w:rsidR="003553EC" w:rsidRPr="003553EC" w:rsidRDefault="003553EC" w:rsidP="003553EC">
      <w:pPr>
        <w:spacing w:line="269" w:lineRule="auto"/>
        <w:contextualSpacing/>
        <w:jc w:val="both"/>
        <w:rPr>
          <w:color w:val="000000" w:themeColor="text1"/>
        </w:rPr>
      </w:pPr>
      <w:r w:rsidRPr="003553EC">
        <w:rPr>
          <w:color w:val="000000" w:themeColor="text1"/>
        </w:rPr>
        <w:t xml:space="preserve">V enotni ceni storitev je potrebno zajeti vse stroške, ki bodo nastali v zvezi </w:t>
      </w:r>
      <w:r w:rsidRPr="005C4E46">
        <w:rPr>
          <w:color w:val="000000" w:themeColor="text1"/>
        </w:rPr>
        <w:t xml:space="preserve">z izvedbo </w:t>
      </w:r>
      <w:r w:rsidR="00CC4B32" w:rsidRPr="005C4E46">
        <w:rPr>
          <w:color w:val="000000" w:themeColor="text1"/>
        </w:rPr>
        <w:t>servis</w:t>
      </w:r>
      <w:r w:rsidR="00CC4B32" w:rsidRPr="005C4E46">
        <w:rPr>
          <w:color w:val="000000" w:themeColor="text1"/>
        </w:rPr>
        <w:t>a</w:t>
      </w:r>
      <w:r w:rsidR="00CC4B32" w:rsidRPr="005C4E46">
        <w:rPr>
          <w:color w:val="000000" w:themeColor="text1"/>
        </w:rPr>
        <w:t xml:space="preserve"> sistema za gašenje </w:t>
      </w:r>
      <w:proofErr w:type="spellStart"/>
      <w:r w:rsidR="00CC4B32" w:rsidRPr="005C4E46">
        <w:rPr>
          <w:color w:val="000000" w:themeColor="text1"/>
        </w:rPr>
        <w:t>heliporta</w:t>
      </w:r>
      <w:proofErr w:type="spellEnd"/>
      <w:r w:rsidR="00CC4B32" w:rsidRPr="005C4E46">
        <w:rPr>
          <w:color w:val="000000" w:themeColor="text1"/>
        </w:rPr>
        <w:t xml:space="preserve"> </w:t>
      </w:r>
      <w:r w:rsidRPr="003553EC">
        <w:rPr>
          <w:color w:val="000000" w:themeColor="text1"/>
        </w:rPr>
        <w:t>(pregledi, izdelava poročil in potni stroški). Cena mora vsebovati tudi popuste, rabate in davek na dodano vrednost</w:t>
      </w:r>
      <w:r w:rsidRPr="003553EC">
        <w:rPr>
          <w:bCs/>
          <w:color w:val="000000" w:themeColor="text1"/>
          <w:lang w:eastAsia="zh-CN"/>
        </w:rPr>
        <w:t>.</w:t>
      </w:r>
    </w:p>
    <w:p w14:paraId="038BEA8A" w14:textId="77777777" w:rsidR="003553EC" w:rsidRDefault="003553EC" w:rsidP="003553EC">
      <w:pPr>
        <w:contextualSpacing/>
        <w:rPr>
          <w:bCs/>
        </w:rPr>
      </w:pPr>
    </w:p>
    <w:p w14:paraId="58A68959" w14:textId="28012FF8" w:rsidR="003553EC" w:rsidRPr="003553EC" w:rsidRDefault="003553EC" w:rsidP="003553EC">
      <w:pPr>
        <w:contextualSpacing/>
        <w:rPr>
          <w:bCs/>
        </w:rPr>
      </w:pPr>
      <w:r w:rsidRPr="003553EC">
        <w:rPr>
          <w:bCs/>
        </w:rPr>
        <w:t>Ponudba mora veljati najmanj eno leto od poteka roka za oddajo ponudbe.</w:t>
      </w:r>
    </w:p>
    <w:p w14:paraId="1483B224" w14:textId="77777777" w:rsidR="003553EC" w:rsidRDefault="003553EC" w:rsidP="003553EC">
      <w:pPr>
        <w:spacing w:line="269" w:lineRule="auto"/>
        <w:contextualSpacing/>
        <w:jc w:val="both"/>
      </w:pPr>
    </w:p>
    <w:p w14:paraId="1C0D859D" w14:textId="16EE9568" w:rsidR="003553EC" w:rsidRDefault="003553EC" w:rsidP="003553EC">
      <w:pPr>
        <w:spacing w:line="269" w:lineRule="auto"/>
        <w:contextualSpacing/>
        <w:jc w:val="both"/>
      </w:pPr>
      <w:r w:rsidRPr="00953120">
        <w:t xml:space="preserve">Rok izvedbe del: </w:t>
      </w:r>
      <w:r>
        <w:t>1</w:t>
      </w:r>
      <w:r w:rsidRPr="00953120">
        <w:t xml:space="preserve"> let</w:t>
      </w:r>
      <w:r>
        <w:t>o</w:t>
      </w:r>
      <w:r w:rsidRPr="00953120">
        <w:t xml:space="preserve"> od oddanega naročila</w:t>
      </w:r>
    </w:p>
    <w:p w14:paraId="05BBB70D" w14:textId="77777777" w:rsidR="003553EC" w:rsidRDefault="003553EC" w:rsidP="003553EC">
      <w:pPr>
        <w:contextualSpacing/>
      </w:pPr>
    </w:p>
    <w:p w14:paraId="4366DCF0" w14:textId="71C09FB4" w:rsidR="003553EC" w:rsidRPr="003553EC" w:rsidRDefault="003553EC" w:rsidP="003553EC">
      <w:pPr>
        <w:contextualSpacing/>
        <w:rPr>
          <w:bCs/>
        </w:rPr>
      </w:pPr>
      <w:r w:rsidRPr="003553EC">
        <w:rPr>
          <w:bCs/>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5CB6F422" w14:textId="77777777" w:rsidR="003553EC" w:rsidRDefault="003553EC" w:rsidP="003553EC">
      <w:pPr>
        <w:contextualSpacing/>
        <w:rPr>
          <w:rFonts w:ascii="Calibri" w:hAnsi="Calibri" w:cs="Calibri"/>
          <w:bCs/>
        </w:rPr>
      </w:pPr>
    </w:p>
    <w:p w14:paraId="3CC4B2C8" w14:textId="47DAD80D" w:rsidR="003553EC" w:rsidRPr="003553EC" w:rsidRDefault="003553EC" w:rsidP="003553EC">
      <w:pPr>
        <w:contextualSpacing/>
        <w:rPr>
          <w:bCs/>
        </w:rPr>
      </w:pPr>
      <w:r w:rsidRPr="003553EC">
        <w:rPr>
          <w:bCs/>
        </w:rPr>
        <w:t>Naročnik se zavezuje naročeno ter  opravljeno storitev plačati v roku</w:t>
      </w:r>
      <w:r w:rsidR="008E4D3B">
        <w:rPr>
          <w:bCs/>
        </w:rPr>
        <w:t xml:space="preserve"> 60 dni</w:t>
      </w:r>
      <w:r w:rsidRPr="003553EC">
        <w:rPr>
          <w:bCs/>
        </w:rPr>
        <w:t>, kot ga določa veljavna zakonodaja.</w:t>
      </w:r>
    </w:p>
    <w:p w14:paraId="20917A71" w14:textId="77777777" w:rsidR="003553EC" w:rsidRDefault="003553EC" w:rsidP="003553EC">
      <w:pPr>
        <w:contextualSpacing/>
        <w:rPr>
          <w:bCs/>
        </w:rPr>
      </w:pPr>
    </w:p>
    <w:p w14:paraId="10CAE4C7" w14:textId="5C1B5B7C" w:rsidR="003553EC" w:rsidRPr="003553EC" w:rsidRDefault="003553EC" w:rsidP="003553EC">
      <w:pPr>
        <w:contextualSpacing/>
        <w:rPr>
          <w:bCs/>
        </w:rPr>
      </w:pPr>
      <w:r w:rsidRPr="003553EC">
        <w:rPr>
          <w:bCs/>
        </w:rPr>
        <w:t>Naročnik bo ponudnike, ki so oddali ponudbo skladno z določilom drugega odstavka 21. člena ZJN-3 pisno obvestil najkasneje v roku 30 dni od oddaje evidenčnega naročila.</w:t>
      </w:r>
    </w:p>
    <w:p w14:paraId="427474BD" w14:textId="77777777" w:rsidR="00970100" w:rsidRDefault="00970100" w:rsidP="00970100">
      <w:pPr>
        <w:spacing w:after="0" w:line="240" w:lineRule="auto"/>
        <w:jc w:val="both"/>
      </w:pPr>
    </w:p>
    <w:p w14:paraId="3D881C2E" w14:textId="77777777" w:rsidR="003553EC" w:rsidRPr="003553EC" w:rsidRDefault="003553EC" w:rsidP="00970100">
      <w:pPr>
        <w:spacing w:after="0" w:line="240" w:lineRule="auto"/>
        <w:jc w:val="both"/>
        <w:rPr>
          <w:rFonts w:eastAsia="Times New Roman" w:cstheme="minorHAnsi"/>
          <w:sz w:val="24"/>
          <w:szCs w:val="24"/>
          <w:lang w:eastAsia="sl-SI"/>
        </w:rPr>
      </w:pPr>
    </w:p>
    <w:p w14:paraId="39FEE1CB" w14:textId="77777777" w:rsidR="003553EC" w:rsidRPr="00343134" w:rsidRDefault="003553EC" w:rsidP="003553EC">
      <w:pPr>
        <w:spacing w:line="269" w:lineRule="auto"/>
        <w:jc w:val="both"/>
        <w:rPr>
          <w:rFonts w:cstheme="minorHAnsi"/>
        </w:rPr>
      </w:pPr>
      <w:r w:rsidRPr="00343134">
        <w:rPr>
          <w:rFonts w:cstheme="minorHAnsi"/>
        </w:rPr>
        <w:t>Kontaktna oseba s strani naročnika:</w:t>
      </w:r>
    </w:p>
    <w:p w14:paraId="02290A7F" w14:textId="77777777" w:rsidR="003553EC" w:rsidRPr="00343134" w:rsidRDefault="003553EC" w:rsidP="003553EC">
      <w:pPr>
        <w:jc w:val="both"/>
        <w:rPr>
          <w:rFonts w:cstheme="minorHAnsi"/>
        </w:rPr>
      </w:pPr>
      <w:r w:rsidRPr="00343134">
        <w:rPr>
          <w:rFonts w:cstheme="minorHAnsi"/>
          <w:u w:val="single"/>
        </w:rPr>
        <w:t xml:space="preserve">- Klavdija Trunkl, </w:t>
      </w:r>
      <w:proofErr w:type="spellStart"/>
      <w:r w:rsidRPr="00343134">
        <w:rPr>
          <w:rFonts w:cstheme="minorHAnsi"/>
          <w:u w:val="single"/>
        </w:rPr>
        <w:t>uni</w:t>
      </w:r>
      <w:proofErr w:type="spellEnd"/>
      <w:r w:rsidRPr="00343134">
        <w:rPr>
          <w:rFonts w:cstheme="minorHAnsi"/>
          <w:u w:val="single"/>
        </w:rPr>
        <w:t xml:space="preserve">. </w:t>
      </w:r>
      <w:proofErr w:type="spellStart"/>
      <w:r w:rsidRPr="00343134">
        <w:rPr>
          <w:rFonts w:cstheme="minorHAnsi"/>
          <w:u w:val="single"/>
        </w:rPr>
        <w:t>dipl.ekon</w:t>
      </w:r>
      <w:proofErr w:type="spellEnd"/>
      <w:r w:rsidRPr="00343134">
        <w:rPr>
          <w:rFonts w:cstheme="minorHAnsi"/>
          <w:u w:val="single"/>
        </w:rPr>
        <w:t>.,</w:t>
      </w:r>
      <w:r w:rsidRPr="00343134">
        <w:rPr>
          <w:rFonts w:cstheme="minorHAnsi"/>
        </w:rPr>
        <w:t xml:space="preserve"> </w:t>
      </w:r>
      <w:proofErr w:type="spellStart"/>
      <w:r w:rsidRPr="00343134">
        <w:rPr>
          <w:rFonts w:cstheme="minorHAnsi"/>
        </w:rPr>
        <w:t>tel.št</w:t>
      </w:r>
      <w:proofErr w:type="spellEnd"/>
      <w:r w:rsidRPr="00343134">
        <w:rPr>
          <w:rFonts w:cstheme="minorHAnsi"/>
        </w:rPr>
        <w:t xml:space="preserve">. 03 423 35 35, faks št. 03 423 37 56, elektronska pošta </w:t>
      </w:r>
      <w:hyperlink r:id="rId9" w:history="1">
        <w:r w:rsidRPr="00343134">
          <w:rPr>
            <w:rStyle w:val="Hiperpovezava"/>
            <w:rFonts w:cstheme="minorHAnsi"/>
          </w:rPr>
          <w:t>klavdija.trunkl@sb-celje.si</w:t>
        </w:r>
      </w:hyperlink>
    </w:p>
    <w:p w14:paraId="67B7D1DE" w14:textId="35D777EE" w:rsidR="003553EC" w:rsidRPr="005C4E46" w:rsidRDefault="003553EC" w:rsidP="003553EC">
      <w:pPr>
        <w:spacing w:line="269" w:lineRule="auto"/>
        <w:jc w:val="both"/>
        <w:rPr>
          <w:rFonts w:ascii="Calibri" w:hAnsi="Calibri" w:cs="Calibri"/>
          <w:color w:val="000000" w:themeColor="text1"/>
        </w:rPr>
      </w:pPr>
      <w:r w:rsidRPr="005652E9">
        <w:rPr>
          <w:rFonts w:ascii="Calibri" w:hAnsi="Calibri" w:cs="Calibri"/>
        </w:rPr>
        <w:t xml:space="preserve">Ponudbe pošljite na naslov elektronske pošte </w:t>
      </w:r>
      <w:hyperlink r:id="rId10" w:history="1">
        <w:r w:rsidRPr="000A2995">
          <w:rPr>
            <w:rStyle w:val="Hiperpovezava"/>
            <w:rFonts w:ascii="Calibri" w:hAnsi="Calibri" w:cs="Calibri"/>
          </w:rPr>
          <w:t>Nabava2@sb-celje.si</w:t>
        </w:r>
      </w:hyperlink>
      <w:r>
        <w:rPr>
          <w:rFonts w:ascii="Calibri" w:hAnsi="Calibri" w:cs="Calibri"/>
        </w:rPr>
        <w:t xml:space="preserve"> v </w:t>
      </w:r>
      <w:r w:rsidRPr="005652E9">
        <w:rPr>
          <w:rFonts w:ascii="Calibri" w:hAnsi="Calibri" w:cs="Calibri"/>
          <w:color w:val="000000" w:themeColor="text1"/>
        </w:rPr>
        <w:t xml:space="preserve">z </w:t>
      </w:r>
      <w:r w:rsidRPr="005C4E46">
        <w:rPr>
          <w:rFonts w:ascii="Calibri" w:hAnsi="Calibri" w:cs="Calibri"/>
          <w:color w:val="000000" w:themeColor="text1"/>
        </w:rPr>
        <w:t xml:space="preserve">oznako </w:t>
      </w:r>
      <w:r w:rsidRPr="005C4E46">
        <w:rPr>
          <w:rFonts w:ascii="Calibri" w:hAnsi="Calibri" w:cs="Calibri"/>
          <w:b/>
          <w:bCs/>
          <w:color w:val="000000" w:themeColor="text1"/>
        </w:rPr>
        <w:t>EN_</w:t>
      </w:r>
      <w:r w:rsidRPr="005C4E46">
        <w:rPr>
          <w:rFonts w:ascii="Calibri" w:hAnsi="Calibri" w:cs="Calibri"/>
          <w:b/>
          <w:color w:val="000000" w:themeColor="text1"/>
        </w:rPr>
        <w:t xml:space="preserve"> N_</w:t>
      </w:r>
      <w:r w:rsidR="008E4D3B" w:rsidRPr="005C4E46">
        <w:rPr>
          <w:rFonts w:ascii="Calibri" w:hAnsi="Calibri" w:cs="Calibri"/>
          <w:b/>
          <w:color w:val="000000" w:themeColor="text1"/>
        </w:rPr>
        <w:t>102</w:t>
      </w:r>
      <w:r w:rsidRPr="005C4E46">
        <w:rPr>
          <w:rFonts w:ascii="Calibri" w:hAnsi="Calibri" w:cs="Calibri"/>
          <w:b/>
          <w:color w:val="000000" w:themeColor="text1"/>
        </w:rPr>
        <w:t>_202</w:t>
      </w:r>
      <w:r w:rsidR="008E4D3B" w:rsidRPr="005C4E46">
        <w:rPr>
          <w:rFonts w:ascii="Calibri" w:hAnsi="Calibri" w:cs="Calibri"/>
          <w:b/>
          <w:color w:val="000000" w:themeColor="text1"/>
        </w:rPr>
        <w:t>6</w:t>
      </w:r>
      <w:r w:rsidRPr="005C4E46">
        <w:rPr>
          <w:rFonts w:ascii="Calibri" w:hAnsi="Calibri" w:cs="Calibri"/>
          <w:b/>
          <w:color w:val="000000" w:themeColor="text1"/>
        </w:rPr>
        <w:t xml:space="preserve"> </w:t>
      </w:r>
      <w:r w:rsidRPr="005C4E46">
        <w:rPr>
          <w:rFonts w:cstheme="minorHAnsi"/>
          <w:b/>
          <w:color w:val="000000" w:themeColor="text1"/>
        </w:rPr>
        <w:t xml:space="preserve"> polletni servis sistema za gašenje </w:t>
      </w:r>
      <w:proofErr w:type="spellStart"/>
      <w:r w:rsidRPr="005C4E46">
        <w:rPr>
          <w:rFonts w:cstheme="minorHAnsi"/>
          <w:b/>
          <w:color w:val="000000" w:themeColor="text1"/>
        </w:rPr>
        <w:t>heliporta</w:t>
      </w:r>
      <w:proofErr w:type="spellEnd"/>
      <w:r w:rsidRPr="005C4E46">
        <w:rPr>
          <w:rFonts w:ascii="Calibri" w:hAnsi="Calibri" w:cs="Calibri"/>
          <w:b/>
          <w:bCs/>
          <w:noProof/>
          <w:color w:val="000000" w:themeColor="text1"/>
        </w:rPr>
        <w:t xml:space="preserve"> v Splošni bolnišnici Celje</w:t>
      </w:r>
      <w:r w:rsidRPr="005C4E46">
        <w:rPr>
          <w:rFonts w:ascii="Calibri" w:hAnsi="Calibri" w:cs="Calibri"/>
          <w:b/>
          <w:color w:val="000000" w:themeColor="text1"/>
        </w:rPr>
        <w:t xml:space="preserve"> do najkasneje </w:t>
      </w:r>
      <w:r w:rsidR="008E4D3B" w:rsidRPr="005C4E46">
        <w:rPr>
          <w:rFonts w:ascii="Calibri" w:hAnsi="Calibri" w:cs="Calibri"/>
          <w:b/>
          <w:color w:val="000000" w:themeColor="text1"/>
        </w:rPr>
        <w:t>13</w:t>
      </w:r>
      <w:r w:rsidRPr="005C4E46">
        <w:rPr>
          <w:rFonts w:ascii="Calibri" w:hAnsi="Calibri" w:cs="Calibri"/>
          <w:b/>
          <w:color w:val="000000" w:themeColor="text1"/>
        </w:rPr>
        <w:t>.0</w:t>
      </w:r>
      <w:r w:rsidR="008E4D3B" w:rsidRPr="005C4E46">
        <w:rPr>
          <w:rFonts w:ascii="Calibri" w:hAnsi="Calibri" w:cs="Calibri"/>
          <w:b/>
          <w:color w:val="000000" w:themeColor="text1"/>
        </w:rPr>
        <w:t>7</w:t>
      </w:r>
      <w:r w:rsidRPr="005C4E46">
        <w:rPr>
          <w:rFonts w:ascii="Calibri" w:hAnsi="Calibri" w:cs="Calibri"/>
          <w:b/>
          <w:color w:val="000000" w:themeColor="text1"/>
        </w:rPr>
        <w:t>.202</w:t>
      </w:r>
      <w:r w:rsidR="008E4D3B" w:rsidRPr="005C4E46">
        <w:rPr>
          <w:rFonts w:ascii="Calibri" w:hAnsi="Calibri" w:cs="Calibri"/>
          <w:b/>
          <w:color w:val="000000" w:themeColor="text1"/>
        </w:rPr>
        <w:t>6</w:t>
      </w:r>
      <w:r w:rsidRPr="005C4E46">
        <w:rPr>
          <w:rFonts w:ascii="Calibri" w:hAnsi="Calibri" w:cs="Calibri"/>
          <w:b/>
          <w:color w:val="000000" w:themeColor="text1"/>
        </w:rPr>
        <w:t xml:space="preserve"> do 12.00 ure.</w:t>
      </w:r>
      <w:r w:rsidRPr="005C4E46">
        <w:rPr>
          <w:rFonts w:ascii="Calibri" w:hAnsi="Calibri" w:cs="Calibri"/>
          <w:color w:val="000000" w:themeColor="text1"/>
        </w:rPr>
        <w:t xml:space="preserve">                                                                           </w:t>
      </w:r>
    </w:p>
    <w:p w14:paraId="11FB26FD" w14:textId="77777777" w:rsidR="003553EC" w:rsidRDefault="003553EC" w:rsidP="003553EC">
      <w:pPr>
        <w:spacing w:line="269" w:lineRule="auto"/>
        <w:jc w:val="both"/>
        <w:rPr>
          <w:rFonts w:ascii="Calibri" w:hAnsi="Calibri" w:cs="Calibri"/>
        </w:rPr>
      </w:pPr>
      <w:r w:rsidRPr="005652E9">
        <w:rPr>
          <w:rFonts w:ascii="Calibri" w:hAnsi="Calibri" w:cs="Calibri"/>
        </w:rPr>
        <w:t xml:space="preserve">                          </w:t>
      </w:r>
    </w:p>
    <w:p w14:paraId="6B137C9E" w14:textId="77777777" w:rsidR="003553EC" w:rsidRPr="009E5A31" w:rsidRDefault="003553EC" w:rsidP="003553EC">
      <w:pPr>
        <w:pStyle w:val="Brezrazmikov"/>
      </w:pPr>
      <w:r w:rsidRPr="009E5A31">
        <w:t xml:space="preserve">Pripravila: </w:t>
      </w:r>
    </w:p>
    <w:p w14:paraId="65A0A8E4" w14:textId="77777777" w:rsidR="003553EC" w:rsidRPr="009E5A31" w:rsidRDefault="003553EC" w:rsidP="003553EC">
      <w:pPr>
        <w:pStyle w:val="Brezrazmikov"/>
      </w:pPr>
      <w:r w:rsidRPr="009E5A31">
        <w:t>Klavdija Trunkl</w:t>
      </w:r>
    </w:p>
    <w:p w14:paraId="5F7C1775" w14:textId="77777777" w:rsidR="003553EC" w:rsidRPr="009E5A31" w:rsidRDefault="003553EC" w:rsidP="003553EC">
      <w:pPr>
        <w:pStyle w:val="Brezrazmikov"/>
        <w:ind w:left="4248"/>
      </w:pPr>
      <w:bookmarkStart w:id="0" w:name="_Hlk169592902"/>
      <w:r w:rsidRPr="009E5A31">
        <w:t xml:space="preserve"> Vodja službe za nabavo nemedicinske opreme,</w:t>
      </w:r>
    </w:p>
    <w:p w14:paraId="369CBB2C" w14:textId="77777777" w:rsidR="003553EC" w:rsidRPr="009E5A31" w:rsidRDefault="003553EC" w:rsidP="003553EC">
      <w:pPr>
        <w:pStyle w:val="Brezrazmikov"/>
        <w:ind w:left="4248"/>
      </w:pPr>
      <w:r w:rsidRPr="009E5A31">
        <w:t xml:space="preserve">nemedicinskega potrošnega materiala in storitev </w:t>
      </w:r>
    </w:p>
    <w:bookmarkEnd w:id="0"/>
    <w:p w14:paraId="6D5D3023" w14:textId="258A75D3" w:rsidR="003553EC" w:rsidRPr="009E5A31" w:rsidRDefault="003553EC" w:rsidP="003553EC">
      <w:pPr>
        <w:spacing w:line="276" w:lineRule="auto"/>
        <w:ind w:left="3540" w:firstLine="708"/>
        <w:rPr>
          <w:rFonts w:cstheme="minorHAnsi"/>
        </w:rPr>
      </w:pPr>
      <w:r w:rsidRPr="009E5A31">
        <w:rPr>
          <w:rFonts w:cstheme="minorHAnsi"/>
        </w:rPr>
        <w:t xml:space="preserve">                      Matjaž Štinek, univ. dipl. </w:t>
      </w:r>
      <w:proofErr w:type="spellStart"/>
      <w:r w:rsidRPr="009E5A31">
        <w:rPr>
          <w:rFonts w:cstheme="minorHAnsi"/>
        </w:rPr>
        <w:t>ekon</w:t>
      </w:r>
      <w:proofErr w:type="spellEnd"/>
      <w:r w:rsidRPr="009E5A31">
        <w:rPr>
          <w:rFonts w:cstheme="minorHAnsi"/>
        </w:rPr>
        <w:t xml:space="preserve"> </w:t>
      </w:r>
    </w:p>
    <w:p w14:paraId="2B0C9871" w14:textId="77777777" w:rsidR="003553EC" w:rsidRDefault="003553EC" w:rsidP="003553EC">
      <w:pPr>
        <w:spacing w:line="276" w:lineRule="auto"/>
        <w:rPr>
          <w:rFonts w:cstheme="minorHAnsi"/>
        </w:rPr>
      </w:pPr>
    </w:p>
    <w:p w14:paraId="0A65297D" w14:textId="77777777" w:rsidR="00970100" w:rsidRPr="003553EC" w:rsidRDefault="00970100" w:rsidP="00970100">
      <w:pPr>
        <w:spacing w:after="0" w:line="240" w:lineRule="auto"/>
        <w:jc w:val="right"/>
        <w:rPr>
          <w:rFonts w:eastAsia="Times New Roman" w:cstheme="minorHAnsi"/>
          <w:lang w:eastAsia="sl-SI"/>
        </w:rPr>
      </w:pPr>
    </w:p>
    <w:p w14:paraId="5FA1EE77" w14:textId="394FCB52" w:rsidR="001962AC" w:rsidRDefault="001962AC">
      <w:pPr>
        <w:rPr>
          <w:rFonts w:eastAsia="Times New Roman" w:cstheme="minorHAnsi"/>
          <w:lang w:eastAsia="sl-SI"/>
        </w:rPr>
      </w:pPr>
    </w:p>
    <w:p w14:paraId="5820D609" w14:textId="77777777" w:rsidR="008E4D3B" w:rsidRDefault="008E4D3B">
      <w:pPr>
        <w:rPr>
          <w:rFonts w:eastAsia="Times New Roman" w:cstheme="minorHAnsi"/>
          <w:lang w:eastAsia="sl-SI"/>
        </w:rPr>
      </w:pPr>
    </w:p>
    <w:p w14:paraId="25A2A48F" w14:textId="77777777" w:rsidR="008E4D3B" w:rsidRDefault="008E4D3B">
      <w:pPr>
        <w:rPr>
          <w:rFonts w:eastAsia="Times New Roman" w:cstheme="minorHAnsi"/>
          <w:lang w:eastAsia="sl-SI"/>
        </w:rPr>
      </w:pPr>
    </w:p>
    <w:p w14:paraId="07B37449" w14:textId="547B0DFB" w:rsidR="008E4D3B" w:rsidRDefault="008E4D3B">
      <w:pPr>
        <w:rPr>
          <w:rFonts w:eastAsia="Times New Roman" w:cstheme="minorHAnsi"/>
          <w:lang w:eastAsia="sl-SI"/>
        </w:rPr>
      </w:pPr>
      <w:r>
        <w:rPr>
          <w:rFonts w:eastAsia="Times New Roman" w:cstheme="minorHAnsi"/>
          <w:lang w:eastAsia="sl-SI"/>
        </w:rPr>
        <w:br w:type="page"/>
      </w:r>
    </w:p>
    <w:p w14:paraId="0FD43D70" w14:textId="77777777" w:rsidR="008E4D3B" w:rsidRDefault="008E4D3B">
      <w:pPr>
        <w:rPr>
          <w:rFonts w:eastAsia="Times New Roman" w:cstheme="minorHAnsi"/>
          <w:lang w:eastAsia="sl-SI"/>
        </w:rPr>
      </w:pPr>
    </w:p>
    <w:p w14:paraId="0865E03F" w14:textId="77777777" w:rsidR="008E4D3B" w:rsidRPr="008E4D3B" w:rsidRDefault="008E4D3B">
      <w:pPr>
        <w:rPr>
          <w:rFonts w:ascii="Calibri" w:eastAsia="Times New Roman" w:hAnsi="Calibri" w:cs="Calibri"/>
          <w:lang w:eastAsia="sl-SI"/>
        </w:rPr>
      </w:pPr>
    </w:p>
    <w:p w14:paraId="062744E9" w14:textId="77777777" w:rsidR="008E4D3B" w:rsidRPr="008E4D3B" w:rsidRDefault="008E4D3B" w:rsidP="008E4D3B">
      <w:pPr>
        <w:rPr>
          <w:rFonts w:ascii="Calibri" w:hAnsi="Calibri" w:cs="Calibri"/>
          <w:b/>
          <w:bCs/>
        </w:rPr>
      </w:pPr>
      <w:r w:rsidRPr="008E4D3B">
        <w:rPr>
          <w:rFonts w:ascii="Calibri" w:hAnsi="Calibri" w:cs="Calibri"/>
          <w:b/>
          <w:bCs/>
        </w:rPr>
        <w:t>PONUDBENI PREDRAČUN</w:t>
      </w:r>
    </w:p>
    <w:p w14:paraId="2B8B5678" w14:textId="4CD8A371" w:rsidR="008E4D3B" w:rsidRPr="008E4D3B" w:rsidRDefault="008E4D3B" w:rsidP="008E4D3B">
      <w:pPr>
        <w:rPr>
          <w:rFonts w:ascii="Calibri" w:hAnsi="Calibri" w:cs="Calibri"/>
          <w:b/>
          <w:color w:val="000000"/>
        </w:rPr>
      </w:pPr>
      <w:r w:rsidRPr="008E4D3B">
        <w:rPr>
          <w:rFonts w:ascii="Calibri" w:hAnsi="Calibri" w:cs="Calibri"/>
        </w:rPr>
        <w:t xml:space="preserve">Na podlagi evidenčnega javnega naročila  </w:t>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r>
      <w:r w:rsidRPr="008E4D3B">
        <w:rPr>
          <w:rFonts w:ascii="Calibri" w:hAnsi="Calibri" w:cs="Calibri"/>
        </w:rPr>
        <w:softHyphen/>
        <w:t>EN_N_</w:t>
      </w:r>
      <w:r>
        <w:rPr>
          <w:rFonts w:ascii="Calibri" w:hAnsi="Calibri" w:cs="Calibri"/>
        </w:rPr>
        <w:t>102</w:t>
      </w:r>
      <w:r w:rsidRPr="008E4D3B">
        <w:rPr>
          <w:rFonts w:ascii="Calibri" w:hAnsi="Calibri" w:cs="Calibri"/>
        </w:rPr>
        <w:t>_202</w:t>
      </w:r>
      <w:r w:rsidRPr="008E4D3B">
        <w:rPr>
          <w:rFonts w:ascii="Calibri" w:hAnsi="Calibri" w:cs="Calibri"/>
        </w:rPr>
        <w:t>6</w:t>
      </w:r>
      <w:r w:rsidRPr="008E4D3B">
        <w:rPr>
          <w:rFonts w:ascii="Calibri" w:hAnsi="Calibri" w:cs="Calibri"/>
          <w:b/>
        </w:rPr>
        <w:t xml:space="preserve"> </w:t>
      </w:r>
      <w:r w:rsidRPr="008E4D3B">
        <w:rPr>
          <w:rFonts w:ascii="Calibri" w:hAnsi="Calibri" w:cs="Calibri"/>
          <w:b/>
          <w:color w:val="222222"/>
        </w:rPr>
        <w:t xml:space="preserve">polletni servis sistema za gašenje </w:t>
      </w:r>
      <w:proofErr w:type="spellStart"/>
      <w:r w:rsidRPr="008E4D3B">
        <w:rPr>
          <w:rFonts w:ascii="Calibri" w:hAnsi="Calibri" w:cs="Calibri"/>
          <w:b/>
          <w:color w:val="222222"/>
        </w:rPr>
        <w:t>heliporta</w:t>
      </w:r>
      <w:proofErr w:type="spellEnd"/>
      <w:r w:rsidRPr="008E4D3B">
        <w:rPr>
          <w:rFonts w:ascii="Calibri" w:hAnsi="Calibri" w:cs="Calibri"/>
          <w:b/>
          <w:bCs/>
          <w:noProof/>
        </w:rPr>
        <w:t xml:space="preserve"> v Splošni bolnišnici Celje</w:t>
      </w:r>
      <w:r w:rsidRPr="008E4D3B">
        <w:rPr>
          <w:rFonts w:ascii="Calibri" w:hAnsi="Calibri" w:cs="Calibri"/>
          <w:b/>
        </w:rPr>
        <w:t xml:space="preserve"> </w:t>
      </w:r>
      <w:r w:rsidRPr="008E4D3B">
        <w:rPr>
          <w:rFonts w:ascii="Calibri" w:hAnsi="Calibri" w:cs="Calibri"/>
          <w:b/>
        </w:rPr>
        <w:t xml:space="preserve"> </w:t>
      </w:r>
      <w:r w:rsidRPr="008E4D3B">
        <w:rPr>
          <w:rFonts w:ascii="Calibri" w:hAnsi="Calibri" w:cs="Calibri"/>
        </w:rPr>
        <w:t>oddajamo</w:t>
      </w:r>
      <w:r w:rsidRPr="008E4D3B">
        <w:rPr>
          <w:rFonts w:ascii="Calibri" w:hAnsi="Calibri" w:cs="Calibri"/>
          <w:b/>
          <w:bCs/>
        </w:rPr>
        <w:t xml:space="preserve"> </w:t>
      </w:r>
      <w:r w:rsidRPr="008E4D3B">
        <w:rPr>
          <w:rFonts w:ascii="Calibri" w:hAnsi="Calibri" w:cs="Calibri"/>
        </w:rPr>
        <w:t>ponudbo:</w:t>
      </w:r>
    </w:p>
    <w:p w14:paraId="1B80F96F" w14:textId="77777777" w:rsidR="008E4D3B" w:rsidRPr="008E4D3B" w:rsidRDefault="008E4D3B" w:rsidP="008E4D3B">
      <w:pPr>
        <w:rPr>
          <w:rFonts w:ascii="Calibri" w:hAnsi="Calibri" w:cs="Calibri"/>
          <w:b/>
          <w:bCs/>
        </w:rPr>
      </w:pPr>
      <w:r w:rsidRPr="008E4D3B">
        <w:rPr>
          <w:rFonts w:ascii="Calibri" w:hAnsi="Calibri" w:cs="Calibri"/>
          <w:b/>
          <w:bCs/>
        </w:rPr>
        <w:br/>
        <w:t>Ponudnik:</w:t>
      </w:r>
    </w:p>
    <w:p w14:paraId="3DEDE7DF" w14:textId="77777777" w:rsidR="008E4D3B" w:rsidRPr="008E4D3B" w:rsidRDefault="008E4D3B" w:rsidP="008E4D3B">
      <w:pPr>
        <w:rPr>
          <w:rFonts w:ascii="Calibri" w:hAnsi="Calibri" w:cs="Calibri"/>
          <w:b/>
          <w:bCs/>
        </w:rPr>
      </w:pPr>
      <w:r w:rsidRPr="008E4D3B">
        <w:rPr>
          <w:rFonts w:ascii="Calibri" w:hAnsi="Calibri" w:cs="Calibri"/>
          <w:b/>
          <w:bCs/>
        </w:rPr>
        <w:t>_____________________________________</w:t>
      </w:r>
    </w:p>
    <w:p w14:paraId="6AE539F7" w14:textId="77777777" w:rsidR="008E4D3B" w:rsidRPr="008E4D3B" w:rsidRDefault="008E4D3B" w:rsidP="008E4D3B">
      <w:pPr>
        <w:rPr>
          <w:rFonts w:ascii="Calibri" w:hAnsi="Calibri" w:cs="Calibri"/>
          <w:b/>
          <w:bCs/>
        </w:rPr>
      </w:pPr>
      <w:r w:rsidRPr="008E4D3B">
        <w:rPr>
          <w:rFonts w:ascii="Calibri" w:hAnsi="Calibri" w:cs="Calibri"/>
          <w:b/>
          <w:bCs/>
        </w:rPr>
        <w:t>_____________________________________</w:t>
      </w:r>
    </w:p>
    <w:p w14:paraId="76ED9E68" w14:textId="77777777" w:rsidR="008E4D3B" w:rsidRPr="008E4D3B" w:rsidRDefault="008E4D3B" w:rsidP="008E4D3B">
      <w:pPr>
        <w:rPr>
          <w:rFonts w:ascii="Calibri" w:hAnsi="Calibri" w:cs="Calibri"/>
          <w:b/>
          <w:bCs/>
        </w:rPr>
      </w:pPr>
      <w:r w:rsidRPr="008E4D3B">
        <w:rPr>
          <w:rFonts w:ascii="Calibri" w:hAnsi="Calibri" w:cs="Calibri"/>
          <w:b/>
          <w:bCs/>
        </w:rPr>
        <w:t>_____________________________________</w:t>
      </w:r>
      <w:r w:rsidRPr="008E4D3B">
        <w:rPr>
          <w:rFonts w:ascii="Calibri" w:hAnsi="Calibri" w:cs="Calibri"/>
          <w:b/>
          <w:bCs/>
        </w:rPr>
        <w:br/>
      </w:r>
    </w:p>
    <w:tbl>
      <w:tblPr>
        <w:tblStyle w:val="Tabelamrea"/>
        <w:tblW w:w="4152" w:type="pct"/>
        <w:tblLook w:val="04A0" w:firstRow="1" w:lastRow="0" w:firstColumn="1" w:lastColumn="0" w:noHBand="0" w:noVBand="1"/>
      </w:tblPr>
      <w:tblGrid>
        <w:gridCol w:w="865"/>
        <w:gridCol w:w="2283"/>
        <w:gridCol w:w="1460"/>
        <w:gridCol w:w="1459"/>
        <w:gridCol w:w="1456"/>
      </w:tblGrid>
      <w:tr w:rsidR="008E4D3B" w:rsidRPr="008E4D3B" w14:paraId="1F5B6362" w14:textId="77777777" w:rsidTr="008E4D3B">
        <w:trPr>
          <w:trHeight w:val="684"/>
        </w:trPr>
        <w:tc>
          <w:tcPr>
            <w:tcW w:w="574" w:type="pct"/>
          </w:tcPr>
          <w:p w14:paraId="14E2E85B" w14:textId="77777777" w:rsidR="008E4D3B" w:rsidRPr="008E4D3B" w:rsidRDefault="008E4D3B" w:rsidP="000D1346">
            <w:pPr>
              <w:jc w:val="center"/>
              <w:rPr>
                <w:rFonts w:ascii="Calibri" w:hAnsi="Calibri" w:cs="Calibri"/>
                <w:b/>
                <w:bCs/>
              </w:rPr>
            </w:pPr>
            <w:proofErr w:type="spellStart"/>
            <w:r w:rsidRPr="008E4D3B">
              <w:rPr>
                <w:rFonts w:ascii="Calibri" w:hAnsi="Calibri" w:cs="Calibri"/>
                <w:b/>
                <w:bCs/>
              </w:rPr>
              <w:t>Zap.št</w:t>
            </w:r>
            <w:proofErr w:type="spellEnd"/>
          </w:p>
        </w:tc>
        <w:tc>
          <w:tcPr>
            <w:tcW w:w="1517" w:type="pct"/>
          </w:tcPr>
          <w:p w14:paraId="5FF8A62D" w14:textId="77777777" w:rsidR="008E4D3B" w:rsidRPr="008E4D3B" w:rsidRDefault="008E4D3B" w:rsidP="000D1346">
            <w:pPr>
              <w:jc w:val="center"/>
              <w:rPr>
                <w:rFonts w:ascii="Calibri" w:hAnsi="Calibri" w:cs="Calibri"/>
                <w:b/>
                <w:bCs/>
              </w:rPr>
            </w:pPr>
            <w:r w:rsidRPr="008E4D3B">
              <w:rPr>
                <w:rFonts w:ascii="Calibri" w:hAnsi="Calibri" w:cs="Calibri"/>
                <w:b/>
                <w:bCs/>
              </w:rPr>
              <w:t>Navedba storitev (postavke podrobneje opredeljene v razpisni dokumentaciji)</w:t>
            </w:r>
          </w:p>
        </w:tc>
        <w:tc>
          <w:tcPr>
            <w:tcW w:w="970" w:type="pct"/>
          </w:tcPr>
          <w:p w14:paraId="610BF240" w14:textId="77777777" w:rsidR="008E4D3B" w:rsidRPr="008E4D3B" w:rsidRDefault="008E4D3B" w:rsidP="000D1346">
            <w:pPr>
              <w:jc w:val="center"/>
              <w:rPr>
                <w:rFonts w:ascii="Calibri" w:hAnsi="Calibri" w:cs="Calibri"/>
                <w:b/>
                <w:bCs/>
              </w:rPr>
            </w:pPr>
            <w:r w:rsidRPr="008E4D3B">
              <w:rPr>
                <w:rFonts w:ascii="Calibri" w:hAnsi="Calibri" w:cs="Calibri"/>
                <w:b/>
                <w:bCs/>
              </w:rPr>
              <w:t>Količina</w:t>
            </w:r>
          </w:p>
        </w:tc>
        <w:tc>
          <w:tcPr>
            <w:tcW w:w="970" w:type="pct"/>
          </w:tcPr>
          <w:p w14:paraId="22595C4A" w14:textId="77777777" w:rsidR="008E4D3B" w:rsidRPr="008E4D3B" w:rsidRDefault="008E4D3B" w:rsidP="000D1346">
            <w:pPr>
              <w:jc w:val="center"/>
              <w:rPr>
                <w:rFonts w:ascii="Calibri" w:hAnsi="Calibri" w:cs="Calibri"/>
                <w:b/>
                <w:bCs/>
              </w:rPr>
            </w:pPr>
            <w:r w:rsidRPr="008E4D3B">
              <w:rPr>
                <w:rFonts w:ascii="Calibri" w:hAnsi="Calibri" w:cs="Calibri"/>
                <w:b/>
                <w:bCs/>
              </w:rPr>
              <w:t xml:space="preserve">Ponudbena cena na enoto </w:t>
            </w:r>
          </w:p>
          <w:p w14:paraId="593650F5" w14:textId="77777777" w:rsidR="008E4D3B" w:rsidRPr="008E4D3B" w:rsidRDefault="008E4D3B" w:rsidP="000D1346">
            <w:pPr>
              <w:jc w:val="center"/>
              <w:rPr>
                <w:rFonts w:ascii="Calibri" w:hAnsi="Calibri" w:cs="Calibri"/>
                <w:b/>
                <w:bCs/>
              </w:rPr>
            </w:pPr>
            <w:r w:rsidRPr="008E4D3B">
              <w:rPr>
                <w:rFonts w:ascii="Calibri" w:hAnsi="Calibri" w:cs="Calibri"/>
                <w:b/>
                <w:bCs/>
              </w:rPr>
              <w:t>(v EUR brez DDV)</w:t>
            </w:r>
          </w:p>
        </w:tc>
        <w:tc>
          <w:tcPr>
            <w:tcW w:w="968" w:type="pct"/>
          </w:tcPr>
          <w:p w14:paraId="13CCAB30" w14:textId="77777777" w:rsidR="008E4D3B" w:rsidRPr="008E4D3B" w:rsidRDefault="008E4D3B" w:rsidP="000D1346">
            <w:pPr>
              <w:jc w:val="center"/>
              <w:rPr>
                <w:rFonts w:ascii="Calibri" w:hAnsi="Calibri" w:cs="Calibri"/>
                <w:b/>
                <w:bCs/>
              </w:rPr>
            </w:pPr>
            <w:r w:rsidRPr="008E4D3B">
              <w:rPr>
                <w:rFonts w:ascii="Calibri" w:hAnsi="Calibri" w:cs="Calibri"/>
                <w:b/>
                <w:bCs/>
              </w:rPr>
              <w:t xml:space="preserve">Ponudbena vrednost </w:t>
            </w:r>
          </w:p>
          <w:p w14:paraId="2DCFFE4C" w14:textId="77777777" w:rsidR="008E4D3B" w:rsidRPr="008E4D3B" w:rsidRDefault="008E4D3B" w:rsidP="000D1346">
            <w:pPr>
              <w:jc w:val="center"/>
              <w:rPr>
                <w:rFonts w:ascii="Calibri" w:hAnsi="Calibri" w:cs="Calibri"/>
                <w:b/>
                <w:bCs/>
              </w:rPr>
            </w:pPr>
            <w:r w:rsidRPr="008E4D3B">
              <w:rPr>
                <w:rFonts w:ascii="Calibri" w:hAnsi="Calibri" w:cs="Calibri"/>
                <w:b/>
                <w:bCs/>
              </w:rPr>
              <w:t>(v EUR z DDV)</w:t>
            </w:r>
          </w:p>
        </w:tc>
      </w:tr>
      <w:tr w:rsidR="008E4D3B" w:rsidRPr="008E4D3B" w14:paraId="3E9E0C5E" w14:textId="77777777" w:rsidTr="008E4D3B">
        <w:trPr>
          <w:trHeight w:val="706"/>
        </w:trPr>
        <w:tc>
          <w:tcPr>
            <w:tcW w:w="574" w:type="pct"/>
            <w:vAlign w:val="center"/>
          </w:tcPr>
          <w:p w14:paraId="10005BCE" w14:textId="77777777" w:rsidR="008E4D3B" w:rsidRPr="008E4D3B" w:rsidRDefault="008E4D3B" w:rsidP="000D1346">
            <w:pPr>
              <w:jc w:val="center"/>
              <w:rPr>
                <w:rFonts w:ascii="Calibri" w:hAnsi="Calibri" w:cs="Calibri"/>
              </w:rPr>
            </w:pPr>
            <w:r w:rsidRPr="008E4D3B">
              <w:rPr>
                <w:rFonts w:ascii="Calibri" w:hAnsi="Calibri" w:cs="Calibri"/>
              </w:rPr>
              <w:t>1</w:t>
            </w:r>
          </w:p>
        </w:tc>
        <w:tc>
          <w:tcPr>
            <w:tcW w:w="1517" w:type="pct"/>
          </w:tcPr>
          <w:p w14:paraId="78CE9FF6" w14:textId="47904545" w:rsidR="008E4D3B" w:rsidRPr="008E4D3B" w:rsidRDefault="008E4D3B" w:rsidP="000D1346">
            <w:pPr>
              <w:rPr>
                <w:rFonts w:ascii="Calibri" w:hAnsi="Calibri" w:cs="Calibri"/>
              </w:rPr>
            </w:pPr>
            <w:r w:rsidRPr="008E4D3B">
              <w:rPr>
                <w:rFonts w:ascii="Calibri" w:hAnsi="Calibri" w:cs="Calibri"/>
                <w:b/>
                <w:color w:val="222222"/>
              </w:rPr>
              <w:t>P</w:t>
            </w:r>
            <w:r w:rsidRPr="008E4D3B">
              <w:rPr>
                <w:rFonts w:ascii="Calibri" w:hAnsi="Calibri" w:cs="Calibri"/>
                <w:b/>
                <w:color w:val="222222"/>
              </w:rPr>
              <w:t xml:space="preserve">olletni servis sistema za gašenje </w:t>
            </w:r>
            <w:proofErr w:type="spellStart"/>
            <w:r w:rsidRPr="008E4D3B">
              <w:rPr>
                <w:rFonts w:ascii="Calibri" w:hAnsi="Calibri" w:cs="Calibri"/>
                <w:b/>
                <w:color w:val="222222"/>
              </w:rPr>
              <w:t>heliporta</w:t>
            </w:r>
            <w:proofErr w:type="spellEnd"/>
          </w:p>
        </w:tc>
        <w:tc>
          <w:tcPr>
            <w:tcW w:w="970" w:type="pct"/>
          </w:tcPr>
          <w:p w14:paraId="29DB8E10" w14:textId="5314C0D5" w:rsidR="008E4D3B" w:rsidRPr="008E4D3B" w:rsidRDefault="008E4D3B" w:rsidP="000D1346">
            <w:pPr>
              <w:rPr>
                <w:rFonts w:ascii="Calibri" w:hAnsi="Calibri" w:cs="Calibri"/>
              </w:rPr>
            </w:pPr>
            <w:r w:rsidRPr="008E4D3B">
              <w:rPr>
                <w:rFonts w:ascii="Calibri" w:hAnsi="Calibri" w:cs="Calibri"/>
                <w:bCs/>
              </w:rPr>
              <w:t>2</w:t>
            </w:r>
            <w:r w:rsidRPr="008E4D3B">
              <w:rPr>
                <w:rFonts w:ascii="Calibri" w:hAnsi="Calibri" w:cs="Calibri"/>
                <w:bCs/>
              </w:rPr>
              <w:t xml:space="preserve"> </w:t>
            </w:r>
            <w:proofErr w:type="spellStart"/>
            <w:r w:rsidRPr="008E4D3B">
              <w:rPr>
                <w:rFonts w:ascii="Calibri" w:hAnsi="Calibri" w:cs="Calibri"/>
                <w:bCs/>
              </w:rPr>
              <w:t>k</w:t>
            </w:r>
            <w:r w:rsidRPr="008E4D3B">
              <w:rPr>
                <w:rFonts w:ascii="Calibri" w:hAnsi="Calibri" w:cs="Calibri"/>
                <w:bCs/>
              </w:rPr>
              <w:t>pl</w:t>
            </w:r>
            <w:proofErr w:type="spellEnd"/>
          </w:p>
        </w:tc>
        <w:tc>
          <w:tcPr>
            <w:tcW w:w="970" w:type="pct"/>
            <w:vAlign w:val="center"/>
          </w:tcPr>
          <w:p w14:paraId="66E5D2A7" w14:textId="77777777" w:rsidR="008E4D3B" w:rsidRPr="008E4D3B" w:rsidRDefault="008E4D3B" w:rsidP="000D1346">
            <w:pPr>
              <w:rPr>
                <w:rFonts w:ascii="Calibri" w:hAnsi="Calibri" w:cs="Calibri"/>
              </w:rPr>
            </w:pPr>
          </w:p>
        </w:tc>
        <w:tc>
          <w:tcPr>
            <w:tcW w:w="968" w:type="pct"/>
            <w:vAlign w:val="center"/>
          </w:tcPr>
          <w:p w14:paraId="19CF3E84" w14:textId="77777777" w:rsidR="008E4D3B" w:rsidRPr="008E4D3B" w:rsidRDefault="008E4D3B" w:rsidP="000D1346">
            <w:pPr>
              <w:rPr>
                <w:rFonts w:ascii="Calibri" w:hAnsi="Calibri" w:cs="Calibri"/>
              </w:rPr>
            </w:pPr>
          </w:p>
        </w:tc>
      </w:tr>
      <w:tr w:rsidR="008E4D3B" w:rsidRPr="008E4D3B" w14:paraId="1A56E4BB" w14:textId="77777777" w:rsidTr="008E4D3B">
        <w:trPr>
          <w:trHeight w:val="706"/>
        </w:trPr>
        <w:tc>
          <w:tcPr>
            <w:tcW w:w="574" w:type="pct"/>
            <w:vAlign w:val="center"/>
          </w:tcPr>
          <w:p w14:paraId="6347DC33" w14:textId="77777777" w:rsidR="008E4D3B" w:rsidRPr="008E4D3B" w:rsidRDefault="008E4D3B" w:rsidP="000D1346">
            <w:pPr>
              <w:jc w:val="center"/>
              <w:rPr>
                <w:rFonts w:ascii="Calibri" w:hAnsi="Calibri" w:cs="Calibri"/>
              </w:rPr>
            </w:pPr>
          </w:p>
        </w:tc>
        <w:tc>
          <w:tcPr>
            <w:tcW w:w="1517" w:type="pct"/>
          </w:tcPr>
          <w:p w14:paraId="56D78916" w14:textId="77777777" w:rsidR="008E4D3B" w:rsidRPr="008E4D3B" w:rsidRDefault="008E4D3B" w:rsidP="000D1346">
            <w:pPr>
              <w:pStyle w:val="Odstavekseznama"/>
              <w:ind w:left="765"/>
              <w:jc w:val="both"/>
            </w:pPr>
          </w:p>
        </w:tc>
        <w:tc>
          <w:tcPr>
            <w:tcW w:w="970" w:type="pct"/>
          </w:tcPr>
          <w:p w14:paraId="25B2F4CC" w14:textId="77777777" w:rsidR="008E4D3B" w:rsidRPr="008E4D3B" w:rsidRDefault="008E4D3B" w:rsidP="000D1346">
            <w:pPr>
              <w:rPr>
                <w:rFonts w:ascii="Calibri" w:hAnsi="Calibri" w:cs="Calibri"/>
              </w:rPr>
            </w:pPr>
          </w:p>
        </w:tc>
        <w:tc>
          <w:tcPr>
            <w:tcW w:w="970" w:type="pct"/>
            <w:vAlign w:val="center"/>
          </w:tcPr>
          <w:p w14:paraId="5D660DD9" w14:textId="77777777" w:rsidR="008E4D3B" w:rsidRPr="008E4D3B" w:rsidRDefault="008E4D3B" w:rsidP="000D1346">
            <w:pPr>
              <w:rPr>
                <w:rFonts w:ascii="Calibri" w:hAnsi="Calibri" w:cs="Calibri"/>
              </w:rPr>
            </w:pPr>
            <w:r w:rsidRPr="008E4D3B">
              <w:rPr>
                <w:rFonts w:ascii="Calibri" w:hAnsi="Calibri" w:cs="Calibri"/>
              </w:rPr>
              <w:t>Vrednost skupaj:</w:t>
            </w:r>
          </w:p>
        </w:tc>
        <w:tc>
          <w:tcPr>
            <w:tcW w:w="968" w:type="pct"/>
            <w:vAlign w:val="center"/>
          </w:tcPr>
          <w:p w14:paraId="2F2E3292" w14:textId="77777777" w:rsidR="008E4D3B" w:rsidRPr="008E4D3B" w:rsidRDefault="008E4D3B" w:rsidP="000D1346">
            <w:pPr>
              <w:rPr>
                <w:rFonts w:ascii="Calibri" w:hAnsi="Calibri" w:cs="Calibri"/>
              </w:rPr>
            </w:pPr>
          </w:p>
        </w:tc>
      </w:tr>
    </w:tbl>
    <w:p w14:paraId="12919DAC" w14:textId="77777777" w:rsidR="008E4D3B" w:rsidRPr="008E4D3B" w:rsidRDefault="008E4D3B" w:rsidP="008E4D3B">
      <w:pPr>
        <w:rPr>
          <w:rFonts w:ascii="Calibri" w:hAnsi="Calibri" w:cs="Calibri"/>
        </w:rPr>
      </w:pPr>
    </w:p>
    <w:p w14:paraId="775A8AC0" w14:textId="77777777" w:rsidR="008E4D3B" w:rsidRPr="008E4D3B" w:rsidRDefault="008E4D3B" w:rsidP="008E4D3B">
      <w:pPr>
        <w:rPr>
          <w:rFonts w:ascii="Calibri" w:hAnsi="Calibri" w:cs="Calibri"/>
        </w:rPr>
      </w:pPr>
      <w:r w:rsidRPr="008E4D3B">
        <w:rPr>
          <w:rFonts w:ascii="Calibri" w:hAnsi="Calibri" w:cs="Calibri"/>
        </w:rPr>
        <w:t>DDV je za posamezne storitve upoštevan v višini       % in znaša  ______________ EUR.</w:t>
      </w:r>
    </w:p>
    <w:p w14:paraId="6789DB96" w14:textId="77777777" w:rsidR="008E4D3B" w:rsidRPr="008E4D3B" w:rsidRDefault="008E4D3B" w:rsidP="008E4D3B">
      <w:pPr>
        <w:rPr>
          <w:rFonts w:ascii="Calibri" w:hAnsi="Calibri" w:cs="Calibri"/>
        </w:rPr>
      </w:pPr>
    </w:p>
    <w:p w14:paraId="2EBA02CD" w14:textId="77777777" w:rsidR="008E4D3B" w:rsidRPr="008E4D3B" w:rsidRDefault="008E4D3B" w:rsidP="008E4D3B">
      <w:pPr>
        <w:jc w:val="both"/>
        <w:rPr>
          <w:rFonts w:ascii="Calibri" w:eastAsia="Calibri" w:hAnsi="Calibri" w:cs="Calibri"/>
        </w:rPr>
      </w:pPr>
      <w:r w:rsidRPr="008E4D3B">
        <w:rPr>
          <w:rFonts w:ascii="Calibri" w:eastAsia="Calibri" w:hAnsi="Calibri" w:cs="Calibri"/>
        </w:rPr>
        <w:t>Vsi stroški za izvedbo naročila, ki niso posebej specificirani v ponudbenem predračunu, so zajeti v skupni vrednosti ponudbenega predračuna.</w:t>
      </w:r>
    </w:p>
    <w:p w14:paraId="310A4F3C" w14:textId="77777777" w:rsidR="008E4D3B" w:rsidRPr="008E4D3B" w:rsidRDefault="008E4D3B" w:rsidP="008E4D3B">
      <w:pPr>
        <w:jc w:val="both"/>
        <w:rPr>
          <w:rFonts w:ascii="Calibri" w:eastAsia="Calibri" w:hAnsi="Calibri" w:cs="Calibri"/>
        </w:rPr>
      </w:pPr>
    </w:p>
    <w:p w14:paraId="738E85B0" w14:textId="77777777" w:rsidR="008E4D3B" w:rsidRPr="008E4D3B" w:rsidRDefault="008E4D3B" w:rsidP="008E4D3B">
      <w:pPr>
        <w:jc w:val="both"/>
        <w:rPr>
          <w:rFonts w:ascii="Calibri" w:eastAsia="Calibri" w:hAnsi="Calibri" w:cs="Calibri"/>
        </w:rPr>
      </w:pPr>
      <w:r w:rsidRPr="008E4D3B">
        <w:rPr>
          <w:rFonts w:ascii="Calibri" w:eastAsia="Calibri" w:hAnsi="Calibri" w:cs="Calibri"/>
        </w:rPr>
        <w:t>Upošteva se, da je ponudnik pred oddajo svoje ponudbe natančno pregledal določila tehnične dokumentacije ter vse ostale okoliščine, ki lahko vplivajo na izvedbo storitve.</w:t>
      </w:r>
    </w:p>
    <w:p w14:paraId="3DABA96C" w14:textId="77777777" w:rsidR="008E4D3B" w:rsidRPr="008E4D3B" w:rsidRDefault="008E4D3B" w:rsidP="008E4D3B">
      <w:pPr>
        <w:jc w:val="both"/>
        <w:rPr>
          <w:rFonts w:ascii="Calibri" w:eastAsia="Calibri" w:hAnsi="Calibri" w:cs="Calibri"/>
        </w:rPr>
      </w:pPr>
    </w:p>
    <w:p w14:paraId="7D8F7111" w14:textId="77777777" w:rsidR="008E4D3B" w:rsidRPr="008E4D3B" w:rsidRDefault="008E4D3B" w:rsidP="008E4D3B">
      <w:pPr>
        <w:jc w:val="both"/>
        <w:rPr>
          <w:rFonts w:ascii="Calibri" w:eastAsia="Calibri" w:hAnsi="Calibri" w:cs="Calibri"/>
        </w:rPr>
      </w:pPr>
      <w:r w:rsidRPr="008E4D3B">
        <w:rPr>
          <w:rFonts w:ascii="Calibri" w:eastAsia="Calibri" w:hAnsi="Calibri" w:cs="Calibri"/>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 </w:t>
      </w:r>
    </w:p>
    <w:p w14:paraId="02F19B68" w14:textId="77777777" w:rsidR="008E4D3B" w:rsidRPr="008E4D3B" w:rsidRDefault="008E4D3B" w:rsidP="008E4D3B">
      <w:pPr>
        <w:jc w:val="both"/>
        <w:rPr>
          <w:rFonts w:ascii="Calibri" w:eastAsia="Calibri" w:hAnsi="Calibri" w:cs="Calibri"/>
        </w:rPr>
      </w:pPr>
    </w:p>
    <w:p w14:paraId="09E38C92" w14:textId="77777777" w:rsidR="008E4D3B" w:rsidRPr="008E4D3B" w:rsidRDefault="008E4D3B" w:rsidP="008E4D3B">
      <w:pPr>
        <w:jc w:val="both"/>
        <w:rPr>
          <w:rFonts w:ascii="Calibri" w:eastAsia="Calibri" w:hAnsi="Calibri" w:cs="Calibri"/>
        </w:rPr>
      </w:pPr>
      <w:r w:rsidRPr="008E4D3B">
        <w:rPr>
          <w:rFonts w:ascii="Calibri" w:eastAsia="Calibri" w:hAnsi="Calibri" w:cs="Calibri"/>
        </w:rPr>
        <w:t>S podpisom ponudnik sprejema zahteve naročnika, navedene v predmetni tehnični dokumentaciji.</w:t>
      </w:r>
    </w:p>
    <w:p w14:paraId="799481D3" w14:textId="11FAE1CC" w:rsidR="008E4D3B" w:rsidRPr="008E4D3B" w:rsidRDefault="008E4D3B" w:rsidP="008E4D3B">
      <w:pPr>
        <w:pStyle w:val="Navadensplet"/>
        <w:rPr>
          <w:rFonts w:ascii="Calibri" w:hAnsi="Calibri" w:cs="Calibri"/>
          <w:color w:val="000000"/>
          <w:sz w:val="22"/>
          <w:szCs w:val="22"/>
        </w:rPr>
      </w:pPr>
      <w:r w:rsidRPr="008E4D3B">
        <w:rPr>
          <w:rFonts w:ascii="Calibri" w:hAnsi="Calibri" w:cs="Calibri"/>
          <w:color w:val="000000"/>
          <w:sz w:val="22"/>
          <w:szCs w:val="22"/>
        </w:rPr>
        <w:lastRenderedPageBreak/>
        <w:t xml:space="preserve">Ponudba mora veljati </w:t>
      </w:r>
      <w:r w:rsidRPr="005C4E46">
        <w:rPr>
          <w:rFonts w:ascii="Calibri" w:hAnsi="Calibri" w:cs="Calibri"/>
          <w:color w:val="000000" w:themeColor="text1"/>
          <w:sz w:val="22"/>
          <w:szCs w:val="22"/>
        </w:rPr>
        <w:t xml:space="preserve">do </w:t>
      </w:r>
      <w:r w:rsidR="00CC4B32" w:rsidRPr="005C4E46">
        <w:rPr>
          <w:rFonts w:ascii="Calibri" w:hAnsi="Calibri" w:cs="Calibri"/>
          <w:color w:val="000000" w:themeColor="text1"/>
          <w:sz w:val="22"/>
          <w:szCs w:val="22"/>
        </w:rPr>
        <w:t>13</w:t>
      </w:r>
      <w:r w:rsidRPr="005C4E46">
        <w:rPr>
          <w:rFonts w:ascii="Calibri" w:hAnsi="Calibri" w:cs="Calibri"/>
          <w:color w:val="000000" w:themeColor="text1"/>
          <w:sz w:val="22"/>
          <w:szCs w:val="22"/>
        </w:rPr>
        <w:t>.</w:t>
      </w:r>
      <w:r w:rsidR="00CC4B32" w:rsidRPr="005C4E46">
        <w:rPr>
          <w:rFonts w:ascii="Calibri" w:hAnsi="Calibri" w:cs="Calibri"/>
          <w:color w:val="000000" w:themeColor="text1"/>
          <w:sz w:val="22"/>
          <w:szCs w:val="22"/>
        </w:rPr>
        <w:t>7</w:t>
      </w:r>
      <w:r w:rsidRPr="005C4E46">
        <w:rPr>
          <w:rFonts w:ascii="Calibri" w:hAnsi="Calibri" w:cs="Calibri"/>
          <w:color w:val="000000" w:themeColor="text1"/>
          <w:sz w:val="22"/>
          <w:szCs w:val="22"/>
        </w:rPr>
        <w:t>.202</w:t>
      </w:r>
      <w:r w:rsidR="00CC4B32" w:rsidRPr="005C4E46">
        <w:rPr>
          <w:rFonts w:ascii="Calibri" w:hAnsi="Calibri" w:cs="Calibri"/>
          <w:color w:val="000000" w:themeColor="text1"/>
          <w:sz w:val="22"/>
          <w:szCs w:val="22"/>
        </w:rPr>
        <w:t>7</w:t>
      </w:r>
      <w:r w:rsidRPr="008E4D3B">
        <w:rPr>
          <w:rFonts w:ascii="Calibri" w:hAnsi="Calibri" w:cs="Calibri"/>
          <w:color w:val="000000"/>
          <w:sz w:val="22"/>
          <w:szCs w:val="22"/>
        </w:rPr>
        <w:t>. Naročnik si pridržuje pravico, da zahteva podaljšanje veljavnosti ponudbe.</w:t>
      </w:r>
    </w:p>
    <w:p w14:paraId="514562BE" w14:textId="77777777" w:rsidR="008E4D3B" w:rsidRPr="008E4D3B" w:rsidRDefault="008E4D3B" w:rsidP="008E4D3B">
      <w:pPr>
        <w:pStyle w:val="Navadensplet"/>
        <w:rPr>
          <w:rFonts w:ascii="Calibri" w:hAnsi="Calibri" w:cs="Calibri"/>
          <w:color w:val="000000"/>
          <w:sz w:val="22"/>
          <w:szCs w:val="22"/>
        </w:rPr>
      </w:pPr>
    </w:p>
    <w:p w14:paraId="6DEA01B1" w14:textId="77777777" w:rsidR="008E4D3B" w:rsidRPr="008E4D3B" w:rsidRDefault="008E4D3B" w:rsidP="008E4D3B">
      <w:pPr>
        <w:pStyle w:val="Navadensplet"/>
        <w:rPr>
          <w:rFonts w:ascii="Calibri" w:hAnsi="Calibri" w:cs="Calibri"/>
          <w:color w:val="000000"/>
          <w:sz w:val="22"/>
          <w:szCs w:val="22"/>
        </w:rPr>
      </w:pPr>
      <w:r w:rsidRPr="008E4D3B">
        <w:rPr>
          <w:rFonts w:ascii="Calibri" w:hAnsi="Calibri" w:cs="Calibri"/>
          <w:color w:val="000000"/>
          <w:sz w:val="22"/>
          <w:szCs w:val="22"/>
        </w:rPr>
        <w:t xml:space="preserve">Datum: ____________ </w:t>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r>
      <w:r w:rsidRPr="008E4D3B">
        <w:rPr>
          <w:rFonts w:ascii="Calibri" w:hAnsi="Calibri" w:cs="Calibri"/>
          <w:color w:val="000000"/>
          <w:sz w:val="22"/>
          <w:szCs w:val="22"/>
        </w:rPr>
        <w:tab/>
        <w:t>Žig in podpis ponudnika</w:t>
      </w:r>
    </w:p>
    <w:p w14:paraId="284E074E" w14:textId="77777777" w:rsidR="008E4D3B" w:rsidRPr="008E4D3B" w:rsidRDefault="008E4D3B">
      <w:pPr>
        <w:rPr>
          <w:rFonts w:ascii="Calibri" w:eastAsia="Times New Roman" w:hAnsi="Calibri" w:cs="Calibri"/>
          <w:lang w:eastAsia="sl-SI"/>
        </w:rPr>
      </w:pPr>
    </w:p>
    <w:sectPr w:rsidR="008E4D3B" w:rsidRPr="008E4D3B" w:rsidSect="00516DAD">
      <w:headerReference w:type="default" r:id="rId11"/>
      <w:footerReference w:type="default" r:id="rId12"/>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9F1C7" w14:textId="77777777" w:rsidR="007340FE" w:rsidRDefault="007340FE">
      <w:pPr>
        <w:spacing w:after="0" w:line="240" w:lineRule="auto"/>
      </w:pPr>
      <w:r>
        <w:separator/>
      </w:r>
    </w:p>
  </w:endnote>
  <w:endnote w:type="continuationSeparator" w:id="0">
    <w:p w14:paraId="12DE1F6E" w14:textId="77777777" w:rsidR="007340FE" w:rsidRDefault="00734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B03B2" w14:textId="77777777" w:rsidR="007340FE" w:rsidRDefault="007340FE">
      <w:pPr>
        <w:spacing w:after="0" w:line="240" w:lineRule="auto"/>
      </w:pPr>
      <w:r>
        <w:separator/>
      </w:r>
    </w:p>
  </w:footnote>
  <w:footnote w:type="continuationSeparator" w:id="0">
    <w:p w14:paraId="38F51BC4" w14:textId="77777777" w:rsidR="007340FE" w:rsidRDefault="00734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2" w15:restartNumberingAfterBreak="0">
    <w:nsid w:val="193239A3"/>
    <w:multiLevelType w:val="multilevel"/>
    <w:tmpl w:val="AC000D5E"/>
    <w:lvl w:ilvl="0">
      <w:numFmt w:val="bullet"/>
      <w:lvlText w:val="-"/>
      <w:lvlJc w:val="left"/>
      <w:pPr>
        <w:ind w:left="720" w:hanging="36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9650B6"/>
    <w:multiLevelType w:val="hybridMultilevel"/>
    <w:tmpl w:val="CD3282EE"/>
    <w:lvl w:ilvl="0" w:tplc="18409DA2">
      <w:numFmt w:val="bullet"/>
      <w:lvlText w:val="-"/>
      <w:lvlJc w:val="left"/>
      <w:pPr>
        <w:ind w:left="720" w:hanging="360"/>
      </w:pPr>
      <w:rPr>
        <w:rFonts w:ascii="Trebuchet MS" w:eastAsiaTheme="minorHAnsi" w:hAnsi="Trebuchet M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AC132DC"/>
    <w:multiLevelType w:val="hybridMultilevel"/>
    <w:tmpl w:val="50F8BDF2"/>
    <w:lvl w:ilvl="0" w:tplc="40405E7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C170E6E"/>
    <w:multiLevelType w:val="hybridMultilevel"/>
    <w:tmpl w:val="4768F6B4"/>
    <w:lvl w:ilvl="0" w:tplc="4B02E8BE">
      <w:numFmt w:val="bullet"/>
      <w:lvlText w:val="-"/>
      <w:lvlJc w:val="left"/>
      <w:pPr>
        <w:ind w:left="720" w:hanging="360"/>
      </w:pPr>
      <w:rPr>
        <w:rFonts w:ascii="Trebuchet MS" w:eastAsiaTheme="minorHAnsi" w:hAnsi="Trebuchet M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DD132E3"/>
    <w:multiLevelType w:val="hybridMultilevel"/>
    <w:tmpl w:val="DCFE853E"/>
    <w:lvl w:ilvl="0" w:tplc="6FDCA72C">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46B55ACC"/>
    <w:multiLevelType w:val="multilevel"/>
    <w:tmpl w:val="0AF84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7A70E06"/>
    <w:multiLevelType w:val="hybridMultilevel"/>
    <w:tmpl w:val="4EB4D626"/>
    <w:lvl w:ilvl="0" w:tplc="18409DA2">
      <w:numFmt w:val="bullet"/>
      <w:lvlText w:val="-"/>
      <w:lvlJc w:val="left"/>
      <w:pPr>
        <w:ind w:left="720" w:hanging="360"/>
      </w:pPr>
      <w:rPr>
        <w:rFonts w:ascii="Trebuchet MS" w:eastAsiaTheme="minorHAnsi" w:hAnsi="Trebuchet M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660763EB"/>
    <w:multiLevelType w:val="multilevel"/>
    <w:tmpl w:val="EBE0AF24"/>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3" w15:restartNumberingAfterBreak="0">
    <w:nsid w:val="6B6E1D0D"/>
    <w:multiLevelType w:val="hybridMultilevel"/>
    <w:tmpl w:val="BA4C7930"/>
    <w:lvl w:ilvl="0" w:tplc="7BEA549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14B1F2B"/>
    <w:multiLevelType w:val="multilevel"/>
    <w:tmpl w:val="D03C252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9115DC9"/>
    <w:multiLevelType w:val="multilevel"/>
    <w:tmpl w:val="522CF0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28153041">
    <w:abstractNumId w:val="15"/>
  </w:num>
  <w:num w:numId="2" w16cid:durableId="1953240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912097">
    <w:abstractNumId w:val="5"/>
  </w:num>
  <w:num w:numId="4" w16cid:durableId="41026570">
    <w:abstractNumId w:val="1"/>
  </w:num>
  <w:num w:numId="5" w16cid:durableId="1909417398">
    <w:abstractNumId w:val="13"/>
  </w:num>
  <w:num w:numId="6" w16cid:durableId="652754050">
    <w:abstractNumId w:val="16"/>
  </w:num>
  <w:num w:numId="7" w16cid:durableId="188573093">
    <w:abstractNumId w:val="18"/>
  </w:num>
  <w:num w:numId="8" w16cid:durableId="490559500">
    <w:abstractNumId w:val="17"/>
  </w:num>
  <w:num w:numId="9" w16cid:durableId="1822428733">
    <w:abstractNumId w:val="11"/>
  </w:num>
  <w:num w:numId="10"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0045478">
    <w:abstractNumId w:val="8"/>
  </w:num>
  <w:num w:numId="12" w16cid:durableId="1127162448">
    <w:abstractNumId w:val="2"/>
  </w:num>
  <w:num w:numId="13" w16cid:durableId="169679527">
    <w:abstractNumId w:val="12"/>
  </w:num>
  <w:num w:numId="14" w16cid:durableId="1606645429">
    <w:abstractNumId w:val="14"/>
  </w:num>
  <w:num w:numId="15" w16cid:durableId="770855209">
    <w:abstractNumId w:val="19"/>
  </w:num>
  <w:num w:numId="16" w16cid:durableId="970480880">
    <w:abstractNumId w:val="6"/>
  </w:num>
  <w:num w:numId="17" w16cid:durableId="1633054723">
    <w:abstractNumId w:val="3"/>
  </w:num>
  <w:num w:numId="18" w16cid:durableId="10618559">
    <w:abstractNumId w:val="9"/>
  </w:num>
  <w:num w:numId="19" w16cid:durableId="1920214997">
    <w:abstractNumId w:val="10"/>
  </w:num>
  <w:num w:numId="20" w16cid:durableId="385297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1E85"/>
    <w:rsid w:val="0001254A"/>
    <w:rsid w:val="000A7007"/>
    <w:rsid w:val="0013217B"/>
    <w:rsid w:val="00147CB0"/>
    <w:rsid w:val="001962AC"/>
    <w:rsid w:val="001C2FF2"/>
    <w:rsid w:val="001E01C8"/>
    <w:rsid w:val="001E2D91"/>
    <w:rsid w:val="00251A1C"/>
    <w:rsid w:val="00313CB4"/>
    <w:rsid w:val="003553EC"/>
    <w:rsid w:val="00480152"/>
    <w:rsid w:val="00485337"/>
    <w:rsid w:val="00516DAD"/>
    <w:rsid w:val="00542490"/>
    <w:rsid w:val="005774C0"/>
    <w:rsid w:val="00583462"/>
    <w:rsid w:val="005C4E46"/>
    <w:rsid w:val="00602F3D"/>
    <w:rsid w:val="00626342"/>
    <w:rsid w:val="00634F5C"/>
    <w:rsid w:val="006500C0"/>
    <w:rsid w:val="00652BF0"/>
    <w:rsid w:val="007054C7"/>
    <w:rsid w:val="007340FE"/>
    <w:rsid w:val="00805839"/>
    <w:rsid w:val="008431E3"/>
    <w:rsid w:val="008B7A39"/>
    <w:rsid w:val="008C2073"/>
    <w:rsid w:val="008C4232"/>
    <w:rsid w:val="008E4D3B"/>
    <w:rsid w:val="009534F8"/>
    <w:rsid w:val="00970100"/>
    <w:rsid w:val="009B538D"/>
    <w:rsid w:val="009F5540"/>
    <w:rsid w:val="00A3595D"/>
    <w:rsid w:val="00A6404E"/>
    <w:rsid w:val="00A70C01"/>
    <w:rsid w:val="00A76448"/>
    <w:rsid w:val="00A935B0"/>
    <w:rsid w:val="00AC4C53"/>
    <w:rsid w:val="00AE4781"/>
    <w:rsid w:val="00BA29FA"/>
    <w:rsid w:val="00BA7CA2"/>
    <w:rsid w:val="00BC62B7"/>
    <w:rsid w:val="00BD0316"/>
    <w:rsid w:val="00C1299F"/>
    <w:rsid w:val="00C86EFE"/>
    <w:rsid w:val="00CC4B32"/>
    <w:rsid w:val="00CD50C8"/>
    <w:rsid w:val="00CD6F3A"/>
    <w:rsid w:val="00CE416F"/>
    <w:rsid w:val="00CF2490"/>
    <w:rsid w:val="00D47761"/>
    <w:rsid w:val="00D82C8C"/>
    <w:rsid w:val="00DC2D2D"/>
    <w:rsid w:val="00DD0458"/>
    <w:rsid w:val="00E05C0E"/>
    <w:rsid w:val="00E2223F"/>
    <w:rsid w:val="00E764F8"/>
    <w:rsid w:val="00EA121F"/>
    <w:rsid w:val="00EB4511"/>
    <w:rsid w:val="00EE5819"/>
    <w:rsid w:val="00F01122"/>
    <w:rsid w:val="00F2499B"/>
    <w:rsid w:val="00F55746"/>
    <w:rsid w:val="00F64182"/>
    <w:rsid w:val="00FA3A71"/>
    <w:rsid w:val="00FB7B04"/>
    <w:rsid w:val="00FC0EE7"/>
    <w:rsid w:val="00FF52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1299F"/>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semiHidden/>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paragraph" w:styleId="Brezrazmikov">
    <w:name w:val="No Spacing"/>
    <w:uiPriority w:val="1"/>
    <w:qFormat/>
    <w:rsid w:val="00011E85"/>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klavdija.trunkl@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883</Words>
  <Characters>5037</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3</cp:revision>
  <cp:lastPrinted>2026-07-09T09:58:00Z</cp:lastPrinted>
  <dcterms:created xsi:type="dcterms:W3CDTF">2026-07-09T10:16:00Z</dcterms:created>
  <dcterms:modified xsi:type="dcterms:W3CDTF">2026-07-09T10:32:00Z</dcterms:modified>
</cp:coreProperties>
</file>